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47AFF" w14:textId="56EAE654" w:rsidR="009A42DA" w:rsidRPr="00047DD8" w:rsidRDefault="009A42DA" w:rsidP="009A42DA">
      <w:pPr>
        <w:jc w:val="center"/>
        <w:rPr>
          <w:b/>
          <w:i/>
          <w:sz w:val="28"/>
          <w:szCs w:val="28"/>
        </w:rPr>
      </w:pPr>
      <w:r w:rsidRPr="00047DD8">
        <w:rPr>
          <w:b/>
          <w:i/>
          <w:sz w:val="28"/>
          <w:szCs w:val="28"/>
        </w:rPr>
        <w:t xml:space="preserve">Curriculum </w:t>
      </w:r>
      <w:r w:rsidR="007C6397">
        <w:rPr>
          <w:b/>
          <w:i/>
          <w:sz w:val="28"/>
          <w:szCs w:val="28"/>
        </w:rPr>
        <w:t>V</w:t>
      </w:r>
      <w:r w:rsidRPr="00047DD8">
        <w:rPr>
          <w:b/>
          <w:i/>
          <w:sz w:val="28"/>
          <w:szCs w:val="28"/>
        </w:rPr>
        <w:t>itae</w:t>
      </w:r>
    </w:p>
    <w:p w14:paraId="525F463A" w14:textId="77777777" w:rsidR="009A42DA" w:rsidRDefault="009A42DA"/>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268"/>
        <w:gridCol w:w="8172"/>
      </w:tblGrid>
      <w:tr w:rsidR="00CB62DE" w:rsidRPr="002E0E97" w14:paraId="7A35A02F" w14:textId="77777777">
        <w:tc>
          <w:tcPr>
            <w:tcW w:w="2268" w:type="dxa"/>
            <w:tcMar>
              <w:top w:w="29" w:type="dxa"/>
              <w:left w:w="115" w:type="dxa"/>
              <w:bottom w:w="29" w:type="dxa"/>
              <w:right w:w="115" w:type="dxa"/>
            </w:tcMar>
          </w:tcPr>
          <w:p w14:paraId="63C0FFE2" w14:textId="67D34DEF" w:rsidR="00CB62DE" w:rsidRPr="002E0E97" w:rsidRDefault="00CB62DE" w:rsidP="0040061D">
            <w:pPr>
              <w:pStyle w:val="NormalWeb"/>
              <w:spacing w:before="0" w:beforeAutospacing="0" w:after="0" w:afterAutospacing="0"/>
              <w:outlineLvl w:val="0"/>
              <w:rPr>
                <w:b/>
                <w:bCs/>
              </w:rPr>
            </w:pPr>
            <w:r w:rsidRPr="002E0E97">
              <w:rPr>
                <w:b/>
                <w:bCs/>
              </w:rPr>
              <w:t>Date Prepared:</w:t>
            </w:r>
          </w:p>
        </w:tc>
        <w:tc>
          <w:tcPr>
            <w:tcW w:w="8172" w:type="dxa"/>
            <w:tcMar>
              <w:top w:w="29" w:type="dxa"/>
              <w:left w:w="115" w:type="dxa"/>
              <w:bottom w:w="29" w:type="dxa"/>
              <w:right w:w="115" w:type="dxa"/>
            </w:tcMar>
          </w:tcPr>
          <w:p w14:paraId="7E255B89" w14:textId="0396A8E9" w:rsidR="00CB62DE" w:rsidRPr="00EC528A" w:rsidRDefault="00EA245F" w:rsidP="00B4095F">
            <w:pPr>
              <w:pStyle w:val="NormalWeb"/>
              <w:spacing w:before="0" w:beforeAutospacing="0" w:after="0" w:afterAutospacing="0"/>
              <w:outlineLvl w:val="0"/>
            </w:pPr>
            <w:r>
              <w:t>7</w:t>
            </w:r>
            <w:r w:rsidR="0040061D">
              <w:t>/</w:t>
            </w:r>
            <w:r>
              <w:t>11</w:t>
            </w:r>
            <w:r w:rsidR="0040061D">
              <w:t>/2025</w:t>
            </w:r>
          </w:p>
        </w:tc>
      </w:tr>
      <w:tr w:rsidR="00CB62DE" w:rsidRPr="002E0E97" w14:paraId="24A0F322" w14:textId="77777777">
        <w:tc>
          <w:tcPr>
            <w:tcW w:w="2268" w:type="dxa"/>
            <w:tcMar>
              <w:top w:w="58" w:type="dxa"/>
              <w:left w:w="115" w:type="dxa"/>
              <w:bottom w:w="58" w:type="dxa"/>
              <w:right w:w="115" w:type="dxa"/>
            </w:tcMar>
          </w:tcPr>
          <w:p w14:paraId="764F305E" w14:textId="16020DAC" w:rsidR="00CB62DE" w:rsidRPr="002E0E97" w:rsidRDefault="00CB62DE" w:rsidP="0040061D">
            <w:pPr>
              <w:pStyle w:val="NormalWeb"/>
              <w:spacing w:before="0" w:beforeAutospacing="0" w:after="0" w:afterAutospacing="0"/>
              <w:outlineLvl w:val="0"/>
              <w:rPr>
                <w:b/>
                <w:bCs/>
              </w:rPr>
            </w:pPr>
            <w:r w:rsidRPr="002E0E97">
              <w:rPr>
                <w:b/>
                <w:bCs/>
              </w:rPr>
              <w:t>Name:</w:t>
            </w:r>
            <w:r w:rsidR="0040061D">
              <w:rPr>
                <w:b/>
                <w:bCs/>
              </w:rPr>
              <w:t xml:space="preserve"> </w:t>
            </w:r>
          </w:p>
        </w:tc>
        <w:tc>
          <w:tcPr>
            <w:tcW w:w="8172" w:type="dxa"/>
            <w:tcMar>
              <w:top w:w="58" w:type="dxa"/>
              <w:left w:w="115" w:type="dxa"/>
              <w:bottom w:w="58" w:type="dxa"/>
              <w:right w:w="115" w:type="dxa"/>
            </w:tcMar>
          </w:tcPr>
          <w:p w14:paraId="56FF8BBF" w14:textId="7FCC8B44" w:rsidR="00CB62DE" w:rsidRPr="00EC528A" w:rsidRDefault="0040061D" w:rsidP="00B4095F">
            <w:pPr>
              <w:pStyle w:val="NormalWeb"/>
              <w:spacing w:before="0" w:beforeAutospacing="0" w:after="0" w:afterAutospacing="0"/>
              <w:outlineLvl w:val="0"/>
            </w:pPr>
            <w:r>
              <w:t>Nima Kasraie</w:t>
            </w:r>
          </w:p>
        </w:tc>
      </w:tr>
      <w:tr w:rsidR="00CB62DE" w:rsidRPr="002E0E97" w14:paraId="1D2516F6" w14:textId="77777777">
        <w:tc>
          <w:tcPr>
            <w:tcW w:w="2268" w:type="dxa"/>
            <w:tcMar>
              <w:top w:w="58" w:type="dxa"/>
              <w:left w:w="115" w:type="dxa"/>
              <w:bottom w:w="58" w:type="dxa"/>
              <w:right w:w="115" w:type="dxa"/>
            </w:tcMar>
          </w:tcPr>
          <w:p w14:paraId="4D9C2389" w14:textId="77777777" w:rsidR="00CB62DE" w:rsidRPr="002E0E97" w:rsidRDefault="00CB62DE" w:rsidP="00B4095F">
            <w:pPr>
              <w:pStyle w:val="NormalWeb"/>
              <w:spacing w:before="0" w:beforeAutospacing="0" w:after="0" w:afterAutospacing="0"/>
              <w:outlineLvl w:val="0"/>
              <w:rPr>
                <w:b/>
                <w:bCs/>
              </w:rPr>
            </w:pPr>
            <w:r w:rsidRPr="002E0E97">
              <w:rPr>
                <w:b/>
                <w:bCs/>
              </w:rPr>
              <w:t>Office Address:</w:t>
            </w:r>
          </w:p>
          <w:p w14:paraId="7A0C23D8" w14:textId="77777777" w:rsidR="00CB62DE" w:rsidRPr="002E0E97" w:rsidRDefault="00CB62DE" w:rsidP="00B4095F">
            <w:pPr>
              <w:pStyle w:val="NormalWeb"/>
              <w:spacing w:before="0" w:beforeAutospacing="0" w:after="0" w:afterAutospacing="0"/>
              <w:outlineLvl w:val="0"/>
              <w:rPr>
                <w:b/>
                <w:bCs/>
              </w:rPr>
            </w:pPr>
          </w:p>
        </w:tc>
        <w:tc>
          <w:tcPr>
            <w:tcW w:w="8172" w:type="dxa"/>
            <w:tcMar>
              <w:top w:w="58" w:type="dxa"/>
              <w:left w:w="115" w:type="dxa"/>
              <w:bottom w:w="58" w:type="dxa"/>
              <w:right w:w="115" w:type="dxa"/>
            </w:tcMar>
          </w:tcPr>
          <w:p w14:paraId="3EC816F2" w14:textId="3C8EBB0A" w:rsidR="00CB62DE" w:rsidRPr="00EC528A" w:rsidRDefault="0040061D" w:rsidP="00B4095F">
            <w:pPr>
              <w:pStyle w:val="NormalWeb"/>
              <w:spacing w:before="0" w:beforeAutospacing="0" w:after="0" w:afterAutospacing="0"/>
              <w:outlineLvl w:val="0"/>
            </w:pPr>
            <w:r>
              <w:t>E6.BJ230</w:t>
            </w:r>
          </w:p>
        </w:tc>
      </w:tr>
      <w:tr w:rsidR="00CB62DE" w:rsidRPr="006E3CF6" w14:paraId="7E948164" w14:textId="77777777">
        <w:tc>
          <w:tcPr>
            <w:tcW w:w="2268" w:type="dxa"/>
            <w:tcMar>
              <w:top w:w="58" w:type="dxa"/>
              <w:left w:w="115" w:type="dxa"/>
              <w:bottom w:w="58" w:type="dxa"/>
              <w:right w:w="115" w:type="dxa"/>
            </w:tcMar>
          </w:tcPr>
          <w:p w14:paraId="32EE9510" w14:textId="77777777" w:rsidR="00CB62DE" w:rsidRPr="006E3CF6" w:rsidRDefault="00CB62DE" w:rsidP="00B4095F">
            <w:pPr>
              <w:pStyle w:val="NormalWeb"/>
              <w:spacing w:before="0" w:beforeAutospacing="0" w:after="0" w:afterAutospacing="0"/>
              <w:outlineLvl w:val="0"/>
              <w:rPr>
                <w:b/>
                <w:bCs/>
              </w:rPr>
            </w:pPr>
            <w:r w:rsidRPr="006E3CF6">
              <w:rPr>
                <w:b/>
                <w:bCs/>
              </w:rPr>
              <w:t xml:space="preserve">Work Phone: </w:t>
            </w:r>
          </w:p>
        </w:tc>
        <w:tc>
          <w:tcPr>
            <w:tcW w:w="8172" w:type="dxa"/>
            <w:tcMar>
              <w:top w:w="58" w:type="dxa"/>
              <w:left w:w="115" w:type="dxa"/>
              <w:bottom w:w="58" w:type="dxa"/>
              <w:right w:w="115" w:type="dxa"/>
            </w:tcMar>
          </w:tcPr>
          <w:p w14:paraId="05D95B69" w14:textId="58592177" w:rsidR="004C1F50" w:rsidRPr="006E3CF6" w:rsidRDefault="0040061D" w:rsidP="00B4095F">
            <w:pPr>
              <w:pStyle w:val="NormalWeb"/>
              <w:spacing w:before="0" w:beforeAutospacing="0" w:after="0" w:afterAutospacing="0"/>
              <w:outlineLvl w:val="0"/>
              <w:rPr>
                <w:b/>
              </w:rPr>
            </w:pPr>
            <w:r w:rsidRPr="0040061D">
              <w:rPr>
                <w:bCs/>
              </w:rPr>
              <w:t>8</w:t>
            </w:r>
            <w:r>
              <w:rPr>
                <w:bCs/>
              </w:rPr>
              <w:t>-</w:t>
            </w:r>
            <w:r w:rsidRPr="0040061D">
              <w:rPr>
                <w:bCs/>
              </w:rPr>
              <w:t>7978</w:t>
            </w:r>
          </w:p>
        </w:tc>
      </w:tr>
      <w:tr w:rsidR="00CB62DE" w:rsidRPr="002E0E97" w14:paraId="1D176415" w14:textId="77777777">
        <w:tc>
          <w:tcPr>
            <w:tcW w:w="2268" w:type="dxa"/>
            <w:tcMar>
              <w:top w:w="58" w:type="dxa"/>
              <w:left w:w="115" w:type="dxa"/>
              <w:bottom w:w="58" w:type="dxa"/>
              <w:right w:w="115" w:type="dxa"/>
            </w:tcMar>
          </w:tcPr>
          <w:p w14:paraId="2234C6A7" w14:textId="77777777" w:rsidR="00CB62DE" w:rsidRPr="002E0E97" w:rsidRDefault="00CB62DE" w:rsidP="00B4095F">
            <w:pPr>
              <w:pStyle w:val="NormalWeb"/>
              <w:spacing w:before="0" w:beforeAutospacing="0" w:after="0" w:afterAutospacing="0"/>
              <w:outlineLvl w:val="0"/>
              <w:rPr>
                <w:b/>
                <w:bCs/>
              </w:rPr>
            </w:pPr>
            <w:r w:rsidRPr="002E0E97">
              <w:rPr>
                <w:b/>
                <w:bCs/>
              </w:rPr>
              <w:t xml:space="preserve">Work E-Mail: </w:t>
            </w:r>
          </w:p>
        </w:tc>
        <w:tc>
          <w:tcPr>
            <w:tcW w:w="8172" w:type="dxa"/>
            <w:tcMar>
              <w:top w:w="58" w:type="dxa"/>
              <w:left w:w="115" w:type="dxa"/>
              <w:bottom w:w="58" w:type="dxa"/>
              <w:right w:w="115" w:type="dxa"/>
            </w:tcMar>
          </w:tcPr>
          <w:p w14:paraId="5DB5A8BE" w14:textId="2B86402F" w:rsidR="00CB62DE" w:rsidRPr="00EC528A" w:rsidRDefault="0040061D" w:rsidP="00B4095F">
            <w:pPr>
              <w:pStyle w:val="NormalWeb"/>
              <w:spacing w:before="0" w:beforeAutospacing="0" w:after="0" w:afterAutospacing="0"/>
              <w:outlineLvl w:val="0"/>
            </w:pPr>
            <w:r>
              <w:t>Nima.Kasraie@utsouthwestern.edu</w:t>
            </w:r>
          </w:p>
        </w:tc>
      </w:tr>
      <w:tr w:rsidR="008F7180" w:rsidRPr="002E0E97" w14:paraId="7C7032DA" w14:textId="77777777">
        <w:tc>
          <w:tcPr>
            <w:tcW w:w="2268" w:type="dxa"/>
            <w:tcMar>
              <w:top w:w="58" w:type="dxa"/>
              <w:left w:w="115" w:type="dxa"/>
              <w:bottom w:w="58" w:type="dxa"/>
              <w:right w:w="115" w:type="dxa"/>
            </w:tcMar>
          </w:tcPr>
          <w:p w14:paraId="2567320D" w14:textId="77777777" w:rsidR="008F7180" w:rsidRPr="002E0E97" w:rsidRDefault="008F7180" w:rsidP="00B4095F">
            <w:pPr>
              <w:pStyle w:val="NormalWeb"/>
              <w:spacing w:before="0" w:beforeAutospacing="0" w:after="0" w:afterAutospacing="0"/>
              <w:outlineLvl w:val="0"/>
              <w:rPr>
                <w:b/>
                <w:bCs/>
              </w:rPr>
            </w:pPr>
          </w:p>
        </w:tc>
        <w:tc>
          <w:tcPr>
            <w:tcW w:w="8172" w:type="dxa"/>
            <w:tcMar>
              <w:top w:w="58" w:type="dxa"/>
              <w:left w:w="115" w:type="dxa"/>
              <w:bottom w:w="58" w:type="dxa"/>
              <w:right w:w="115" w:type="dxa"/>
            </w:tcMar>
          </w:tcPr>
          <w:p w14:paraId="02F7EDF3" w14:textId="77777777" w:rsidR="008F7180" w:rsidRPr="00EC528A" w:rsidRDefault="008F7180" w:rsidP="00B4095F">
            <w:pPr>
              <w:pStyle w:val="NormalWeb"/>
              <w:spacing w:before="0" w:beforeAutospacing="0" w:after="0" w:afterAutospacing="0"/>
              <w:outlineLvl w:val="0"/>
            </w:pPr>
          </w:p>
        </w:tc>
      </w:tr>
    </w:tbl>
    <w:p w14:paraId="775BE282" w14:textId="77777777" w:rsidR="00AD06BD" w:rsidRDefault="00AD06BD" w:rsidP="00B4095F"/>
    <w:p w14:paraId="1B0D9C2D" w14:textId="77777777" w:rsidR="00B52E2D" w:rsidRPr="00B4095F" w:rsidRDefault="00B52E2D" w:rsidP="00B4095F">
      <w:pPr>
        <w:rPr>
          <w:b/>
          <w:u w:val="single"/>
        </w:rPr>
      </w:pPr>
      <w:r w:rsidRPr="00B4095F">
        <w:rPr>
          <w:b/>
          <w:u w:val="single"/>
        </w:rPr>
        <w:t>Education</w:t>
      </w:r>
    </w:p>
    <w:p w14:paraId="742D2311" w14:textId="77777777" w:rsidR="00B4095F" w:rsidRPr="00B52E2D" w:rsidRDefault="00B4095F" w:rsidP="00B4095F">
      <w:pPr>
        <w:rPr>
          <w:b/>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1687"/>
        <w:gridCol w:w="3360"/>
        <w:gridCol w:w="3725"/>
      </w:tblGrid>
      <w:tr w:rsidR="00CB62DE" w:rsidRPr="000452A8" w14:paraId="7D253394" w14:textId="77777777" w:rsidTr="0040061D">
        <w:tc>
          <w:tcPr>
            <w:tcW w:w="166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02A73047" w14:textId="77777777" w:rsidR="00CB62DE" w:rsidRPr="000452A8" w:rsidRDefault="00CB62DE" w:rsidP="00B4095F">
            <w:pPr>
              <w:pStyle w:val="CommentText"/>
              <w:tabs>
                <w:tab w:val="left" w:pos="3214"/>
              </w:tabs>
              <w:outlineLvl w:val="0"/>
              <w:rPr>
                <w:b/>
                <w:bCs/>
                <w:sz w:val="24"/>
                <w:szCs w:val="24"/>
              </w:rPr>
            </w:pPr>
            <w:r w:rsidRPr="000452A8">
              <w:rPr>
                <w:sz w:val="24"/>
                <w:szCs w:val="24"/>
              </w:rPr>
              <w:t>Year</w:t>
            </w:r>
          </w:p>
        </w:tc>
        <w:tc>
          <w:tcPr>
            <w:tcW w:w="1687"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62F3B2E3" w14:textId="77777777" w:rsidR="00CB62DE" w:rsidRPr="000452A8" w:rsidRDefault="00CB62DE" w:rsidP="00B4095F">
            <w:pPr>
              <w:pStyle w:val="NormalWeb"/>
              <w:spacing w:before="0" w:beforeAutospacing="0" w:after="0" w:afterAutospacing="0"/>
              <w:outlineLvl w:val="0"/>
            </w:pPr>
            <w:r w:rsidRPr="000452A8">
              <w:t>Degree</w:t>
            </w:r>
          </w:p>
          <w:p w14:paraId="3A2296EB" w14:textId="77777777" w:rsidR="00CB62DE" w:rsidRPr="000452A8" w:rsidRDefault="00CB62DE" w:rsidP="00B4095F">
            <w:pPr>
              <w:pStyle w:val="NormalWeb"/>
              <w:spacing w:before="0" w:beforeAutospacing="0" w:after="0" w:afterAutospacing="0"/>
              <w:outlineLvl w:val="0"/>
              <w:rPr>
                <w:b/>
                <w:bCs/>
              </w:rPr>
            </w:pPr>
            <w:r w:rsidRPr="000452A8">
              <w:t>(Honors)</w:t>
            </w:r>
          </w:p>
        </w:tc>
        <w:tc>
          <w:tcPr>
            <w:tcW w:w="3360"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5C0487CA" w14:textId="77777777" w:rsidR="00CB62DE" w:rsidRPr="000452A8" w:rsidRDefault="00CB62DE" w:rsidP="00B4095F">
            <w:pPr>
              <w:pStyle w:val="NormalWeb"/>
              <w:spacing w:before="0" w:beforeAutospacing="0" w:after="0" w:afterAutospacing="0"/>
              <w:outlineLvl w:val="0"/>
            </w:pPr>
            <w:r w:rsidRPr="000452A8">
              <w:t>Field of Study</w:t>
            </w:r>
          </w:p>
          <w:p w14:paraId="34DA4918" w14:textId="77777777" w:rsidR="00CB62DE" w:rsidRPr="000452A8" w:rsidRDefault="00CB62DE" w:rsidP="00B4095F">
            <w:pPr>
              <w:pStyle w:val="NormalWeb"/>
              <w:spacing w:before="0" w:beforeAutospacing="0" w:after="0" w:afterAutospacing="0"/>
              <w:outlineLvl w:val="0"/>
              <w:rPr>
                <w:b/>
                <w:bCs/>
              </w:rPr>
            </w:pPr>
            <w:r w:rsidRPr="000452A8">
              <w:t>(Thesis advisor for PhDs)</w:t>
            </w:r>
          </w:p>
        </w:tc>
        <w:tc>
          <w:tcPr>
            <w:tcW w:w="3725"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3532E919" w14:textId="77777777" w:rsidR="00CB62DE" w:rsidRPr="000452A8" w:rsidRDefault="00CB62DE" w:rsidP="00B4095F">
            <w:pPr>
              <w:pStyle w:val="NormalWeb"/>
              <w:spacing w:before="0" w:beforeAutospacing="0" w:after="0" w:afterAutospacing="0"/>
              <w:outlineLvl w:val="0"/>
              <w:rPr>
                <w:b/>
                <w:bCs/>
              </w:rPr>
            </w:pPr>
            <w:r w:rsidRPr="000452A8">
              <w:t>Institution</w:t>
            </w:r>
          </w:p>
        </w:tc>
      </w:tr>
      <w:tr w:rsidR="0040061D" w:rsidRPr="000452A8" w14:paraId="2DD8121C"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9B4A7D" w14:textId="553B9ABB" w:rsidR="0040061D" w:rsidRPr="000452A8" w:rsidRDefault="0040061D" w:rsidP="0040061D">
            <w:pPr>
              <w:pStyle w:val="CommentText"/>
              <w:tabs>
                <w:tab w:val="left" w:pos="3214"/>
              </w:tabs>
              <w:outlineLvl w:val="0"/>
              <w:rPr>
                <w:sz w:val="24"/>
                <w:szCs w:val="24"/>
              </w:rPr>
            </w:pPr>
            <w:r w:rsidRPr="000452A8">
              <w:rPr>
                <w:sz w:val="24"/>
                <w:szCs w:val="24"/>
              </w:rPr>
              <w:t>1999</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858C15" w14:textId="6AABDA9D" w:rsidR="0040061D" w:rsidRPr="000452A8" w:rsidRDefault="0040061D" w:rsidP="0040061D">
            <w:pPr>
              <w:pStyle w:val="NormalWeb"/>
              <w:spacing w:before="0" w:beforeAutospacing="0" w:after="0" w:afterAutospacing="0"/>
              <w:outlineLvl w:val="0"/>
            </w:pPr>
            <w:r w:rsidRPr="000452A8">
              <w:t>BSc</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5BC00B" w14:textId="5DEE9B57" w:rsidR="0040061D" w:rsidRPr="000452A8" w:rsidRDefault="0040061D" w:rsidP="0040061D">
            <w:pPr>
              <w:pStyle w:val="NormalWeb"/>
              <w:spacing w:before="0" w:beforeAutospacing="0" w:after="0" w:afterAutospacing="0"/>
              <w:outlineLvl w:val="0"/>
            </w:pPr>
            <w:r w:rsidRPr="000452A8">
              <w:t>Physics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E34B99" w14:textId="2F39BA5D" w:rsidR="0040061D" w:rsidRPr="000452A8" w:rsidRDefault="0040061D" w:rsidP="0040061D">
            <w:pPr>
              <w:pStyle w:val="NormalWeb"/>
              <w:spacing w:before="0" w:beforeAutospacing="0" w:after="0" w:afterAutospacing="0"/>
              <w:outlineLvl w:val="0"/>
            </w:pPr>
            <w:r w:rsidRPr="000452A8">
              <w:t>Arkansas State University</w:t>
            </w:r>
          </w:p>
        </w:tc>
      </w:tr>
      <w:tr w:rsidR="00463ED0" w:rsidRPr="000452A8" w14:paraId="306FD9DA"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709381" w14:textId="664F4CDE" w:rsidR="00463ED0" w:rsidRPr="000452A8" w:rsidRDefault="00463ED0" w:rsidP="00463ED0">
            <w:pPr>
              <w:pStyle w:val="CommentText"/>
              <w:tabs>
                <w:tab w:val="left" w:pos="3214"/>
              </w:tabs>
              <w:outlineLvl w:val="0"/>
              <w:rPr>
                <w:sz w:val="24"/>
                <w:szCs w:val="24"/>
              </w:rPr>
            </w:pPr>
            <w:r w:rsidRPr="000452A8">
              <w:rPr>
                <w:sz w:val="24"/>
                <w:szCs w:val="24"/>
              </w:rPr>
              <w:t>2005</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D7611A" w14:textId="0B44CC2D" w:rsidR="00463ED0" w:rsidRPr="000452A8" w:rsidRDefault="00463ED0" w:rsidP="00463ED0">
            <w:pPr>
              <w:pStyle w:val="NormalWeb"/>
              <w:spacing w:before="0" w:beforeAutospacing="0" w:after="0" w:afterAutospacing="0"/>
              <w:outlineLvl w:val="0"/>
            </w:pPr>
            <w:r w:rsidRPr="000452A8">
              <w:t>MSc</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B506D9" w14:textId="6959808F" w:rsidR="00463ED0" w:rsidRPr="000452A8" w:rsidRDefault="00463ED0" w:rsidP="00463ED0">
            <w:pPr>
              <w:pStyle w:val="NormalWeb"/>
              <w:spacing w:before="0" w:beforeAutospacing="0" w:after="0" w:afterAutospacing="0"/>
              <w:outlineLvl w:val="0"/>
            </w:pPr>
            <w:r w:rsidRPr="000452A8">
              <w:t>Nuclear Engineering</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D49BF6" w14:textId="29A5E037" w:rsidR="00463ED0" w:rsidRPr="000452A8" w:rsidRDefault="00463ED0" w:rsidP="00463ED0">
            <w:pPr>
              <w:pStyle w:val="NormalWeb"/>
              <w:spacing w:before="0" w:beforeAutospacing="0" w:after="0" w:afterAutospacing="0"/>
              <w:outlineLvl w:val="0"/>
            </w:pPr>
            <w:r w:rsidRPr="000452A8">
              <w:t>Univ of Tennessee</w:t>
            </w:r>
          </w:p>
        </w:tc>
      </w:tr>
      <w:tr w:rsidR="00463ED0" w:rsidRPr="000452A8" w14:paraId="253EFB1D"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2BE775" w14:textId="1BD39F76" w:rsidR="00463ED0" w:rsidRPr="000452A8" w:rsidRDefault="00463ED0" w:rsidP="00463ED0">
            <w:pPr>
              <w:pStyle w:val="CommentText"/>
              <w:tabs>
                <w:tab w:val="left" w:pos="3214"/>
              </w:tabs>
              <w:outlineLvl w:val="0"/>
              <w:rPr>
                <w:sz w:val="24"/>
                <w:szCs w:val="24"/>
              </w:rPr>
            </w:pPr>
            <w:r w:rsidRPr="000452A8">
              <w:rPr>
                <w:sz w:val="24"/>
                <w:szCs w:val="24"/>
              </w:rPr>
              <w:t>2012</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5B57FC" w14:textId="20992844" w:rsidR="00463ED0" w:rsidRPr="000452A8" w:rsidRDefault="00463ED0" w:rsidP="00463ED0">
            <w:pPr>
              <w:pStyle w:val="NormalWeb"/>
              <w:spacing w:before="0" w:beforeAutospacing="0" w:after="0" w:afterAutospacing="0"/>
              <w:outlineLvl w:val="0"/>
            </w:pPr>
            <w:r w:rsidRPr="000452A8">
              <w:t>PhD</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4B2846" w14:textId="2EAA8D99" w:rsidR="00463ED0" w:rsidRPr="000452A8" w:rsidRDefault="00463ED0" w:rsidP="00463ED0">
            <w:pPr>
              <w:pStyle w:val="NormalWeb"/>
              <w:spacing w:before="0" w:beforeAutospacing="0" w:after="0" w:afterAutospacing="0"/>
              <w:outlineLvl w:val="0"/>
            </w:pPr>
            <w:r w:rsidRPr="000452A8">
              <w:t>Radiological Sciences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54FB72" w14:textId="6006F8B4" w:rsidR="00463ED0" w:rsidRPr="000452A8" w:rsidRDefault="00463ED0" w:rsidP="00463ED0">
            <w:pPr>
              <w:pStyle w:val="NormalWeb"/>
              <w:spacing w:before="0" w:beforeAutospacing="0" w:after="0" w:afterAutospacing="0"/>
              <w:outlineLvl w:val="0"/>
            </w:pPr>
            <w:r w:rsidRPr="000452A8">
              <w:t>Univ of Texas Health Science Center</w:t>
            </w:r>
          </w:p>
        </w:tc>
      </w:tr>
    </w:tbl>
    <w:p w14:paraId="19F18AC4" w14:textId="77777777" w:rsidR="00B52E2D" w:rsidRDefault="00B52E2D" w:rsidP="00B4095F">
      <w:pPr>
        <w:rPr>
          <w:b/>
        </w:rPr>
      </w:pPr>
    </w:p>
    <w:p w14:paraId="626534D4" w14:textId="22C0489A" w:rsidR="00B52E2D" w:rsidRDefault="00B52E2D" w:rsidP="00B4095F">
      <w:r w:rsidRPr="00B4095F">
        <w:rPr>
          <w:b/>
          <w:u w:val="single"/>
        </w:rPr>
        <w:t xml:space="preserve">Postdoctoral </w:t>
      </w:r>
      <w:r w:rsidRPr="008367FF">
        <w:rPr>
          <w:b/>
          <w:u w:val="single"/>
        </w:rPr>
        <w:t>Training</w:t>
      </w:r>
    </w:p>
    <w:p w14:paraId="5FA8889F" w14:textId="77777777" w:rsidR="00B4095F" w:rsidRPr="00B52E2D"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797"/>
        <w:gridCol w:w="1558"/>
        <w:gridCol w:w="3360"/>
        <w:gridCol w:w="3725"/>
      </w:tblGrid>
      <w:tr w:rsidR="00853CA3" w:rsidRPr="000452A8" w14:paraId="60E7D549" w14:textId="77777777" w:rsidTr="003E6373">
        <w:tc>
          <w:tcPr>
            <w:tcW w:w="1797"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5F8E3345" w14:textId="77777777" w:rsidR="00853CA3" w:rsidRPr="000452A8" w:rsidRDefault="00853CA3" w:rsidP="00B4095F">
            <w:pPr>
              <w:pStyle w:val="CommentText"/>
              <w:tabs>
                <w:tab w:val="left" w:pos="3214"/>
              </w:tabs>
              <w:outlineLvl w:val="0"/>
              <w:rPr>
                <w:sz w:val="24"/>
                <w:szCs w:val="24"/>
              </w:rPr>
            </w:pPr>
            <w:r w:rsidRPr="000452A8">
              <w:rPr>
                <w:sz w:val="24"/>
                <w:szCs w:val="24"/>
              </w:rPr>
              <w:t>Year(s)</w:t>
            </w:r>
          </w:p>
        </w:tc>
        <w:tc>
          <w:tcPr>
            <w:tcW w:w="155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6D51D367" w14:textId="77777777" w:rsidR="00853CA3" w:rsidRPr="000452A8" w:rsidRDefault="00853CA3" w:rsidP="00B4095F">
            <w:pPr>
              <w:pStyle w:val="NormalWeb"/>
              <w:spacing w:before="0" w:beforeAutospacing="0" w:after="0" w:afterAutospacing="0"/>
              <w:outlineLvl w:val="0"/>
            </w:pPr>
            <w:r w:rsidRPr="000452A8">
              <w:t>Titles</w:t>
            </w:r>
          </w:p>
        </w:tc>
        <w:tc>
          <w:tcPr>
            <w:tcW w:w="3360"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7728017D" w14:textId="77777777" w:rsidR="00853CA3" w:rsidRPr="000452A8" w:rsidRDefault="00853CA3" w:rsidP="00B4095F">
            <w:pPr>
              <w:pStyle w:val="NormalWeb"/>
              <w:spacing w:before="0" w:beforeAutospacing="0" w:after="0" w:afterAutospacing="0"/>
              <w:outlineLvl w:val="0"/>
            </w:pPr>
            <w:r w:rsidRPr="000452A8">
              <w:t>Specialty/Discipline</w:t>
            </w:r>
          </w:p>
          <w:p w14:paraId="54CE07FA" w14:textId="6FE41F06" w:rsidR="00853CA3" w:rsidRPr="000452A8" w:rsidRDefault="00853CA3" w:rsidP="00B4095F">
            <w:pPr>
              <w:pStyle w:val="NormalWeb"/>
              <w:spacing w:before="0" w:beforeAutospacing="0" w:after="0" w:afterAutospacing="0"/>
              <w:outlineLvl w:val="0"/>
            </w:pPr>
            <w:r w:rsidRPr="000452A8">
              <w:t>(Lab PI for postdoc</w:t>
            </w:r>
            <w:r w:rsidR="000970F9" w:rsidRPr="000452A8">
              <w:t xml:space="preserve"> fellows</w:t>
            </w:r>
            <w:r w:rsidRPr="000452A8">
              <w:t>)</w:t>
            </w:r>
          </w:p>
        </w:tc>
        <w:tc>
          <w:tcPr>
            <w:tcW w:w="3725"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7F14ED7D" w14:textId="77777777" w:rsidR="00853CA3" w:rsidRPr="000452A8" w:rsidRDefault="00853CA3" w:rsidP="00B4095F">
            <w:pPr>
              <w:pStyle w:val="NormalWeb"/>
              <w:spacing w:before="0" w:beforeAutospacing="0" w:after="0" w:afterAutospacing="0"/>
              <w:outlineLvl w:val="0"/>
            </w:pPr>
            <w:r w:rsidRPr="000452A8">
              <w:t>Institution</w:t>
            </w:r>
          </w:p>
        </w:tc>
      </w:tr>
      <w:tr w:rsidR="0040061D" w:rsidRPr="000452A8" w14:paraId="0390A74A" w14:textId="77777777" w:rsidTr="003E6373">
        <w:tc>
          <w:tcPr>
            <w:tcW w:w="179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821CF7" w14:textId="6829DCFF" w:rsidR="0040061D" w:rsidRPr="000452A8" w:rsidRDefault="0040061D" w:rsidP="0040061D">
            <w:pPr>
              <w:pStyle w:val="CommentText"/>
              <w:tabs>
                <w:tab w:val="left" w:pos="3214"/>
              </w:tabs>
              <w:outlineLvl w:val="0"/>
              <w:rPr>
                <w:sz w:val="24"/>
                <w:szCs w:val="24"/>
              </w:rPr>
            </w:pPr>
            <w:r w:rsidRPr="000452A8">
              <w:rPr>
                <w:sz w:val="24"/>
                <w:szCs w:val="24"/>
              </w:rPr>
              <w:t>01/2012 - 12/2013</w:t>
            </w:r>
          </w:p>
        </w:tc>
        <w:tc>
          <w:tcPr>
            <w:tcW w:w="15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9E2597" w14:textId="29100552" w:rsidR="0040061D" w:rsidRPr="000452A8" w:rsidRDefault="0040061D" w:rsidP="0040061D">
            <w:pPr>
              <w:pStyle w:val="NormalWeb"/>
              <w:spacing w:before="0" w:beforeAutospacing="0" w:after="0" w:afterAutospacing="0"/>
              <w:outlineLvl w:val="0"/>
            </w:pPr>
            <w:r w:rsidRPr="000452A8">
              <w:t>Biomedical Physics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150758" w14:textId="66A8D6BB" w:rsidR="0040061D" w:rsidRPr="000452A8" w:rsidRDefault="0040061D" w:rsidP="0040061D">
            <w:pPr>
              <w:pStyle w:val="NormalWeb"/>
              <w:spacing w:before="0" w:beforeAutospacing="0" w:after="0" w:afterAutospacing="0"/>
              <w:outlineLvl w:val="0"/>
            </w:pPr>
            <w:r w:rsidRPr="000452A8">
              <w:t>Physics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C78D9D" w14:textId="7642A9C2" w:rsidR="0040061D" w:rsidRPr="000452A8" w:rsidRDefault="0040061D" w:rsidP="0040061D">
            <w:pPr>
              <w:pStyle w:val="NormalWeb"/>
              <w:spacing w:before="0" w:beforeAutospacing="0" w:after="0" w:afterAutospacing="0"/>
              <w:outlineLvl w:val="0"/>
            </w:pPr>
            <w:r w:rsidRPr="000452A8">
              <w:t>California State University – Fresno (supervisor: Amir Huda, PhD)</w:t>
            </w:r>
          </w:p>
        </w:tc>
      </w:tr>
    </w:tbl>
    <w:p w14:paraId="13A6F096" w14:textId="43435510" w:rsidR="005025DE" w:rsidRDefault="005025DE" w:rsidP="00B4095F"/>
    <w:p w14:paraId="0923326A" w14:textId="6E800762" w:rsidR="0094239E" w:rsidRDefault="0094239E" w:rsidP="00B4095F">
      <w:r>
        <w:rPr>
          <w:b/>
          <w:bCs/>
          <w:u w:val="single"/>
        </w:rPr>
        <w:t>Professional Development Training</w:t>
      </w:r>
      <w:r>
        <w:t xml:space="preserve">  </w:t>
      </w:r>
    </w:p>
    <w:p w14:paraId="40A82872" w14:textId="0E248259" w:rsidR="0094239E" w:rsidRDefault="0094239E" w:rsidP="00B4095F"/>
    <w:tbl>
      <w:tblPr>
        <w:tblStyle w:val="TableGrid"/>
        <w:tblW w:w="10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5079"/>
        <w:gridCol w:w="3690"/>
      </w:tblGrid>
      <w:tr w:rsidR="0094239E" w:rsidRPr="000452A8" w14:paraId="1D1C6949" w14:textId="77777777" w:rsidTr="0040061D">
        <w:tc>
          <w:tcPr>
            <w:tcW w:w="166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2EBB0383" w14:textId="77777777" w:rsidR="0094239E" w:rsidRPr="000452A8" w:rsidRDefault="0094239E" w:rsidP="00B458BF">
            <w:pPr>
              <w:pStyle w:val="CommentText"/>
              <w:tabs>
                <w:tab w:val="left" w:pos="3214"/>
              </w:tabs>
              <w:outlineLvl w:val="0"/>
              <w:rPr>
                <w:sz w:val="24"/>
                <w:szCs w:val="24"/>
              </w:rPr>
            </w:pPr>
            <w:r w:rsidRPr="000452A8">
              <w:rPr>
                <w:sz w:val="24"/>
                <w:szCs w:val="24"/>
              </w:rPr>
              <w:t>Year(s)</w:t>
            </w:r>
          </w:p>
        </w:tc>
        <w:tc>
          <w:tcPr>
            <w:tcW w:w="5079"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638BA528" w14:textId="3D64D576" w:rsidR="0094239E" w:rsidRPr="000452A8" w:rsidRDefault="0094239E" w:rsidP="00B458BF">
            <w:pPr>
              <w:pStyle w:val="NormalWeb"/>
              <w:spacing w:before="0" w:beforeAutospacing="0" w:after="0" w:afterAutospacing="0"/>
              <w:outlineLvl w:val="0"/>
            </w:pPr>
            <w:r w:rsidRPr="000452A8">
              <w:t>Course or Program, Degree if any</w:t>
            </w:r>
          </w:p>
        </w:tc>
        <w:tc>
          <w:tcPr>
            <w:tcW w:w="3690"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7F4BE1A5" w14:textId="77777777" w:rsidR="0094239E" w:rsidRPr="000452A8" w:rsidRDefault="0094239E" w:rsidP="00B458BF">
            <w:pPr>
              <w:pStyle w:val="NormalWeb"/>
              <w:spacing w:before="0" w:beforeAutospacing="0" w:after="0" w:afterAutospacing="0"/>
              <w:outlineLvl w:val="0"/>
            </w:pPr>
            <w:r w:rsidRPr="000452A8">
              <w:t>Institution</w:t>
            </w:r>
          </w:p>
        </w:tc>
      </w:tr>
      <w:tr w:rsidR="0040061D" w:rsidRPr="000452A8" w14:paraId="3DBDA2C8" w14:textId="77777777" w:rsidTr="009423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4A0B74" w14:textId="2F1A9D5C" w:rsidR="0040061D" w:rsidRPr="000452A8" w:rsidRDefault="0040061D" w:rsidP="0040061D">
            <w:pPr>
              <w:pStyle w:val="CommentText"/>
              <w:tabs>
                <w:tab w:val="left" w:pos="3214"/>
              </w:tabs>
              <w:outlineLvl w:val="0"/>
              <w:rPr>
                <w:sz w:val="24"/>
                <w:szCs w:val="24"/>
              </w:rPr>
            </w:pPr>
            <w:r w:rsidRPr="000452A8">
              <w:rPr>
                <w:sz w:val="24"/>
                <w:szCs w:val="24"/>
              </w:rPr>
              <w:t>2013</w:t>
            </w:r>
          </w:p>
        </w:tc>
        <w:tc>
          <w:tcPr>
            <w:tcW w:w="507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A641F3" w14:textId="2B13AFEF" w:rsidR="0040061D" w:rsidRPr="000452A8" w:rsidRDefault="0040061D" w:rsidP="0040061D">
            <w:pPr>
              <w:pStyle w:val="NormalWeb"/>
              <w:spacing w:before="0" w:beforeAutospacing="0" w:after="0" w:afterAutospacing="0"/>
              <w:outlineLvl w:val="0"/>
            </w:pPr>
            <w:r w:rsidRPr="000452A8">
              <w:t>Advanced Magnetic  Resonance Spectroscopy</w:t>
            </w:r>
          </w:p>
        </w:tc>
        <w:tc>
          <w:tcPr>
            <w:tcW w:w="36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3CD4D4" w14:textId="2D5131AD" w:rsidR="0040061D" w:rsidRPr="000452A8" w:rsidRDefault="0040061D" w:rsidP="0040061D">
            <w:pPr>
              <w:pStyle w:val="NormalWeb"/>
              <w:spacing w:before="0" w:beforeAutospacing="0" w:after="0" w:afterAutospacing="0"/>
              <w:outlineLvl w:val="0"/>
            </w:pPr>
            <w:r w:rsidRPr="000452A8">
              <w:t>Institute of Bio-Medical Engineering, ETH, Zurich, Switzerland</w:t>
            </w:r>
          </w:p>
        </w:tc>
      </w:tr>
      <w:tr w:rsidR="00463ED0" w:rsidRPr="000452A8" w14:paraId="7E970FD8" w14:textId="77777777" w:rsidTr="009423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79AFD3" w14:textId="0CFAAA11" w:rsidR="00463ED0" w:rsidRPr="000452A8" w:rsidRDefault="00463ED0" w:rsidP="00463ED0">
            <w:pPr>
              <w:pStyle w:val="CommentText"/>
              <w:tabs>
                <w:tab w:val="left" w:pos="3214"/>
              </w:tabs>
              <w:outlineLvl w:val="0"/>
              <w:rPr>
                <w:sz w:val="24"/>
                <w:szCs w:val="24"/>
              </w:rPr>
            </w:pPr>
            <w:r w:rsidRPr="000452A8">
              <w:rPr>
                <w:sz w:val="24"/>
                <w:szCs w:val="24"/>
              </w:rPr>
              <w:t>2016</w:t>
            </w:r>
          </w:p>
        </w:tc>
        <w:tc>
          <w:tcPr>
            <w:tcW w:w="507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5B2A36" w14:textId="075AFAD6" w:rsidR="00463ED0" w:rsidRPr="000452A8" w:rsidRDefault="00463ED0" w:rsidP="00463ED0">
            <w:pPr>
              <w:pStyle w:val="NormalWeb"/>
              <w:spacing w:before="0" w:beforeAutospacing="0" w:after="0" w:afterAutospacing="0"/>
              <w:outlineLvl w:val="0"/>
            </w:pPr>
            <w:r w:rsidRPr="000452A8">
              <w:t>Nuclear and PET Imaging</w:t>
            </w:r>
          </w:p>
        </w:tc>
        <w:tc>
          <w:tcPr>
            <w:tcW w:w="36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6F3D80" w14:textId="4855A11C" w:rsidR="00463ED0" w:rsidRPr="000452A8" w:rsidRDefault="00463ED0" w:rsidP="00463ED0">
            <w:pPr>
              <w:pStyle w:val="NormalWeb"/>
              <w:spacing w:before="0" w:beforeAutospacing="0" w:after="0" w:afterAutospacing="0"/>
              <w:outlineLvl w:val="0"/>
            </w:pPr>
            <w:r w:rsidRPr="000452A8">
              <w:t>The Institute of Cancer Research, The Royal Marsden NHS, UK</w:t>
            </w:r>
          </w:p>
        </w:tc>
      </w:tr>
    </w:tbl>
    <w:p w14:paraId="284D8315" w14:textId="77777777" w:rsidR="0094239E" w:rsidRDefault="0094239E" w:rsidP="00B4095F"/>
    <w:p w14:paraId="7E200927" w14:textId="77777777" w:rsidR="005025DE" w:rsidRPr="00B4095F" w:rsidRDefault="00B52E2D" w:rsidP="00B4095F">
      <w:pPr>
        <w:rPr>
          <w:u w:val="single"/>
        </w:rPr>
      </w:pPr>
      <w:r w:rsidRPr="00B4095F">
        <w:rPr>
          <w:b/>
          <w:bCs/>
          <w:u w:val="single"/>
        </w:rPr>
        <w:t>Faculty Academic Appointments</w:t>
      </w:r>
    </w:p>
    <w:p w14:paraId="2E0C0924" w14:textId="77777777" w:rsidR="005025DE" w:rsidRDefault="005025DE"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067"/>
        <w:gridCol w:w="2340"/>
        <w:gridCol w:w="2308"/>
        <w:gridCol w:w="3725"/>
      </w:tblGrid>
      <w:tr w:rsidR="00CB62DE" w:rsidRPr="000452A8" w14:paraId="247D3096" w14:textId="77777777" w:rsidTr="003E6373">
        <w:tc>
          <w:tcPr>
            <w:tcW w:w="2067"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1EC77A2E" w14:textId="77777777" w:rsidR="00CB62DE" w:rsidRPr="000452A8" w:rsidRDefault="006F28B6" w:rsidP="00B4095F">
            <w:pPr>
              <w:pStyle w:val="CommentText"/>
              <w:tabs>
                <w:tab w:val="left" w:pos="3214"/>
              </w:tabs>
              <w:outlineLvl w:val="0"/>
              <w:rPr>
                <w:sz w:val="24"/>
                <w:szCs w:val="24"/>
              </w:rPr>
            </w:pPr>
            <w:r w:rsidRPr="000452A8">
              <w:rPr>
                <w:sz w:val="24"/>
                <w:szCs w:val="24"/>
              </w:rPr>
              <w:t>Year(s)</w:t>
            </w:r>
          </w:p>
        </w:tc>
        <w:tc>
          <w:tcPr>
            <w:tcW w:w="2340"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65A6F0DA" w14:textId="77777777" w:rsidR="00CB62DE" w:rsidRPr="000452A8" w:rsidRDefault="006F28B6" w:rsidP="00B4095F">
            <w:pPr>
              <w:pStyle w:val="NormalWeb"/>
              <w:spacing w:before="0" w:beforeAutospacing="0" w:after="0" w:afterAutospacing="0"/>
              <w:outlineLvl w:val="0"/>
            </w:pPr>
            <w:r w:rsidRPr="000452A8">
              <w:t>Academic Title</w:t>
            </w:r>
          </w:p>
        </w:tc>
        <w:tc>
          <w:tcPr>
            <w:tcW w:w="230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5072D999" w14:textId="77777777" w:rsidR="00CB62DE" w:rsidRPr="000452A8" w:rsidRDefault="006F28B6" w:rsidP="00B4095F">
            <w:pPr>
              <w:pStyle w:val="NormalWeb"/>
              <w:spacing w:before="0" w:beforeAutospacing="0" w:after="0" w:afterAutospacing="0"/>
              <w:outlineLvl w:val="0"/>
            </w:pPr>
            <w:r w:rsidRPr="000452A8">
              <w:t>Department</w:t>
            </w:r>
          </w:p>
        </w:tc>
        <w:tc>
          <w:tcPr>
            <w:tcW w:w="3725"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6112ACD4" w14:textId="77777777" w:rsidR="00CB62DE" w:rsidRPr="000452A8" w:rsidRDefault="006F28B6" w:rsidP="00B4095F">
            <w:pPr>
              <w:pStyle w:val="NormalWeb"/>
              <w:spacing w:before="0" w:beforeAutospacing="0" w:after="0" w:afterAutospacing="0"/>
              <w:outlineLvl w:val="0"/>
            </w:pPr>
            <w:r w:rsidRPr="000452A8">
              <w:t>Academic Institution</w:t>
            </w:r>
          </w:p>
        </w:tc>
      </w:tr>
      <w:tr w:rsidR="00463ED0" w:rsidRPr="000452A8" w14:paraId="5780362D" w14:textId="77777777" w:rsidTr="003E6373">
        <w:tc>
          <w:tcPr>
            <w:tcW w:w="20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77545E" w14:textId="3170FF52" w:rsidR="00463ED0" w:rsidRPr="000452A8" w:rsidRDefault="00463ED0" w:rsidP="00463ED0">
            <w:pPr>
              <w:pStyle w:val="CommentText"/>
              <w:tabs>
                <w:tab w:val="left" w:pos="3214"/>
              </w:tabs>
              <w:outlineLvl w:val="0"/>
              <w:rPr>
                <w:sz w:val="24"/>
                <w:szCs w:val="24"/>
              </w:rPr>
            </w:pPr>
            <w:r w:rsidRPr="000452A8">
              <w:rPr>
                <w:sz w:val="24"/>
                <w:szCs w:val="24"/>
              </w:rPr>
              <w:t>01/2009 - 12/2012</w:t>
            </w:r>
          </w:p>
        </w:tc>
        <w:tc>
          <w:tcPr>
            <w:tcW w:w="234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EC8538" w14:textId="56FFB8B1" w:rsidR="00463ED0" w:rsidRPr="000452A8" w:rsidRDefault="00463ED0" w:rsidP="00463ED0">
            <w:pPr>
              <w:pStyle w:val="NormalWeb"/>
              <w:spacing w:before="0" w:beforeAutospacing="0" w:after="0" w:afterAutospacing="0"/>
              <w:outlineLvl w:val="0"/>
            </w:pPr>
            <w:r w:rsidRPr="000452A8">
              <w:t>Adjunct Faculty</w:t>
            </w:r>
          </w:p>
        </w:tc>
        <w:tc>
          <w:tcPr>
            <w:tcW w:w="23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BFA4D7" w14:textId="2B5D3837" w:rsidR="00463ED0" w:rsidRPr="000452A8" w:rsidRDefault="00463ED0" w:rsidP="00463ED0">
            <w:pPr>
              <w:pStyle w:val="NormalWeb"/>
              <w:spacing w:before="0" w:beforeAutospacing="0" w:after="0" w:afterAutospacing="0"/>
              <w:outlineLvl w:val="0"/>
            </w:pPr>
            <w:r w:rsidRPr="000452A8">
              <w:t>Physics and Chemistry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238A5E" w14:textId="32426E9F" w:rsidR="00463ED0" w:rsidRPr="000452A8" w:rsidRDefault="00463ED0" w:rsidP="00463ED0">
            <w:pPr>
              <w:pStyle w:val="NormalWeb"/>
              <w:spacing w:before="0" w:beforeAutospacing="0" w:after="0" w:afterAutospacing="0"/>
              <w:outlineLvl w:val="0"/>
            </w:pPr>
            <w:r w:rsidRPr="000452A8">
              <w:t>The Alamo Colleges</w:t>
            </w:r>
          </w:p>
        </w:tc>
      </w:tr>
      <w:tr w:rsidR="00463ED0" w:rsidRPr="000452A8" w14:paraId="49034080" w14:textId="77777777" w:rsidTr="003E6373">
        <w:tc>
          <w:tcPr>
            <w:tcW w:w="20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5383EA" w14:textId="169F4BAD" w:rsidR="00463ED0" w:rsidRPr="000452A8" w:rsidRDefault="00463ED0" w:rsidP="00463ED0">
            <w:pPr>
              <w:pStyle w:val="CommentText"/>
              <w:tabs>
                <w:tab w:val="left" w:pos="3214"/>
              </w:tabs>
              <w:outlineLvl w:val="0"/>
              <w:rPr>
                <w:sz w:val="24"/>
                <w:szCs w:val="24"/>
              </w:rPr>
            </w:pPr>
            <w:r w:rsidRPr="000452A8">
              <w:rPr>
                <w:sz w:val="24"/>
                <w:szCs w:val="24"/>
              </w:rPr>
              <w:t>01/2015 - 12/2017</w:t>
            </w:r>
          </w:p>
        </w:tc>
        <w:tc>
          <w:tcPr>
            <w:tcW w:w="234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F89148" w14:textId="7826F8F2" w:rsidR="00463ED0" w:rsidRPr="000452A8" w:rsidRDefault="00463ED0" w:rsidP="00463ED0">
            <w:pPr>
              <w:pStyle w:val="NormalWeb"/>
              <w:spacing w:before="0" w:beforeAutospacing="0" w:after="0" w:afterAutospacing="0"/>
              <w:outlineLvl w:val="0"/>
            </w:pPr>
            <w:r w:rsidRPr="000452A8">
              <w:t xml:space="preserve">Instructor </w:t>
            </w:r>
          </w:p>
        </w:tc>
        <w:tc>
          <w:tcPr>
            <w:tcW w:w="23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EA58F0" w14:textId="0A295899" w:rsidR="00463ED0" w:rsidRPr="000452A8" w:rsidRDefault="00463ED0" w:rsidP="00463ED0">
            <w:pPr>
              <w:pStyle w:val="NormalWeb"/>
              <w:spacing w:before="0" w:beforeAutospacing="0" w:after="0" w:afterAutospacing="0"/>
              <w:outlineLvl w:val="0"/>
            </w:pPr>
            <w:r w:rsidRPr="000452A8">
              <w:t>Physics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62CA99" w14:textId="6F38A2A5" w:rsidR="00463ED0" w:rsidRPr="000452A8" w:rsidRDefault="00463ED0" w:rsidP="00463ED0">
            <w:pPr>
              <w:pStyle w:val="NormalWeb"/>
              <w:spacing w:before="0" w:beforeAutospacing="0" w:after="0" w:afterAutospacing="0"/>
              <w:outlineLvl w:val="0"/>
            </w:pPr>
            <w:r w:rsidRPr="000452A8">
              <w:t>Metropolitan Community College - Blue River</w:t>
            </w:r>
          </w:p>
        </w:tc>
      </w:tr>
      <w:tr w:rsidR="00463ED0" w:rsidRPr="000452A8" w14:paraId="6A7F0D4F" w14:textId="77777777" w:rsidTr="003E6373">
        <w:tc>
          <w:tcPr>
            <w:tcW w:w="20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35E5D8" w14:textId="07CE54B2" w:rsidR="00463ED0" w:rsidRPr="000452A8" w:rsidRDefault="00E852F9" w:rsidP="00463ED0">
            <w:pPr>
              <w:pStyle w:val="CommentText"/>
              <w:tabs>
                <w:tab w:val="left" w:pos="3214"/>
              </w:tabs>
              <w:outlineLvl w:val="0"/>
              <w:rPr>
                <w:sz w:val="24"/>
                <w:szCs w:val="24"/>
              </w:rPr>
            </w:pPr>
            <w:r w:rsidRPr="00E852F9">
              <w:rPr>
                <w:sz w:val="24"/>
                <w:szCs w:val="24"/>
              </w:rPr>
              <w:t>0</w:t>
            </w:r>
            <w:r>
              <w:rPr>
                <w:sz w:val="24"/>
                <w:szCs w:val="24"/>
              </w:rPr>
              <w:t>8</w:t>
            </w:r>
            <w:r w:rsidRPr="00E852F9">
              <w:rPr>
                <w:sz w:val="24"/>
                <w:szCs w:val="24"/>
              </w:rPr>
              <w:t xml:space="preserve">/2013 - </w:t>
            </w:r>
            <w:r>
              <w:rPr>
                <w:sz w:val="24"/>
                <w:szCs w:val="24"/>
              </w:rPr>
              <w:t>0</w:t>
            </w:r>
            <w:r w:rsidR="008F1F45">
              <w:rPr>
                <w:sz w:val="24"/>
                <w:szCs w:val="24"/>
              </w:rPr>
              <w:t>6</w:t>
            </w:r>
            <w:r w:rsidRPr="00E852F9">
              <w:rPr>
                <w:sz w:val="24"/>
                <w:szCs w:val="24"/>
              </w:rPr>
              <w:t>/2019</w:t>
            </w:r>
          </w:p>
        </w:tc>
        <w:tc>
          <w:tcPr>
            <w:tcW w:w="234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BF324F" w14:textId="4B1871FF" w:rsidR="00463ED0" w:rsidRPr="000452A8" w:rsidRDefault="00463ED0" w:rsidP="00463ED0">
            <w:pPr>
              <w:pStyle w:val="NormalWeb"/>
              <w:spacing w:before="0" w:beforeAutospacing="0" w:after="0" w:afterAutospacing="0"/>
              <w:outlineLvl w:val="0"/>
            </w:pPr>
            <w:r w:rsidRPr="000452A8">
              <w:t>Ass</w:t>
            </w:r>
            <w:r w:rsidR="00E852F9">
              <w:t>istant</w:t>
            </w:r>
            <w:r w:rsidRPr="000452A8">
              <w:t xml:space="preserve"> Professor</w:t>
            </w:r>
          </w:p>
        </w:tc>
        <w:tc>
          <w:tcPr>
            <w:tcW w:w="23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F9EC4B" w14:textId="6FA08F96" w:rsidR="00463ED0" w:rsidRPr="000452A8" w:rsidRDefault="00463ED0" w:rsidP="00463ED0">
            <w:pPr>
              <w:pStyle w:val="NormalWeb"/>
              <w:spacing w:before="0" w:beforeAutospacing="0" w:after="0" w:afterAutospacing="0"/>
              <w:outlineLvl w:val="0"/>
            </w:pPr>
            <w:r w:rsidRPr="000452A8">
              <w:t>Radiology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EAF327" w14:textId="7DB16453" w:rsidR="00463ED0" w:rsidRPr="000452A8" w:rsidRDefault="00463ED0" w:rsidP="00463ED0">
            <w:pPr>
              <w:pStyle w:val="NormalWeb"/>
              <w:spacing w:before="0" w:beforeAutospacing="0" w:after="0" w:afterAutospacing="0"/>
              <w:outlineLvl w:val="0"/>
            </w:pPr>
            <w:r w:rsidRPr="000452A8">
              <w:t>University of Missouri–Kansas City</w:t>
            </w:r>
          </w:p>
        </w:tc>
      </w:tr>
      <w:tr w:rsidR="00463ED0" w:rsidRPr="000452A8" w14:paraId="7D922562" w14:textId="77777777" w:rsidTr="003E6373">
        <w:tc>
          <w:tcPr>
            <w:tcW w:w="20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CE4E2B" w14:textId="1E4F7875" w:rsidR="00463ED0" w:rsidRPr="000452A8" w:rsidRDefault="00E852F9" w:rsidP="00463ED0">
            <w:pPr>
              <w:pStyle w:val="CommentText"/>
              <w:tabs>
                <w:tab w:val="left" w:pos="3214"/>
              </w:tabs>
              <w:outlineLvl w:val="0"/>
              <w:rPr>
                <w:sz w:val="24"/>
                <w:szCs w:val="24"/>
              </w:rPr>
            </w:pPr>
            <w:r>
              <w:rPr>
                <w:sz w:val="24"/>
                <w:szCs w:val="24"/>
              </w:rPr>
              <w:lastRenderedPageBreak/>
              <w:t>06-2019 – end of employment (09-2019)</w:t>
            </w:r>
          </w:p>
        </w:tc>
        <w:tc>
          <w:tcPr>
            <w:tcW w:w="234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99BC49" w14:textId="4630CAF0" w:rsidR="00463ED0" w:rsidRPr="000452A8" w:rsidRDefault="00463ED0" w:rsidP="00463ED0">
            <w:pPr>
              <w:pStyle w:val="NormalWeb"/>
              <w:spacing w:before="0" w:beforeAutospacing="0" w:after="0" w:afterAutospacing="0"/>
              <w:outlineLvl w:val="0"/>
            </w:pPr>
            <w:r w:rsidRPr="000452A8">
              <w:t>Ass</w:t>
            </w:r>
            <w:r w:rsidR="00E852F9">
              <w:t>ociate</w:t>
            </w:r>
            <w:r w:rsidRPr="000452A8">
              <w:t xml:space="preserve"> Professor</w:t>
            </w:r>
          </w:p>
        </w:tc>
        <w:tc>
          <w:tcPr>
            <w:tcW w:w="23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D90F50" w14:textId="32C266B7" w:rsidR="00463ED0" w:rsidRPr="000452A8" w:rsidRDefault="00463ED0" w:rsidP="00463ED0">
            <w:pPr>
              <w:pStyle w:val="NormalWeb"/>
              <w:spacing w:before="0" w:beforeAutospacing="0" w:after="0" w:afterAutospacing="0"/>
              <w:outlineLvl w:val="0"/>
            </w:pPr>
            <w:r w:rsidRPr="000452A8">
              <w:t>Radiology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2D6541" w14:textId="66EB3C7E" w:rsidR="00463ED0" w:rsidRPr="000452A8" w:rsidRDefault="00463ED0" w:rsidP="00463ED0">
            <w:pPr>
              <w:pStyle w:val="NormalWeb"/>
              <w:spacing w:before="0" w:beforeAutospacing="0" w:after="0" w:afterAutospacing="0"/>
              <w:outlineLvl w:val="0"/>
            </w:pPr>
            <w:r w:rsidRPr="000452A8">
              <w:t>University of Missouri–Kansas City</w:t>
            </w:r>
          </w:p>
        </w:tc>
      </w:tr>
      <w:tr w:rsidR="00463ED0" w:rsidRPr="000452A8" w14:paraId="1BAC3413" w14:textId="77777777" w:rsidTr="003E6373">
        <w:tc>
          <w:tcPr>
            <w:tcW w:w="20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DD1D68" w14:textId="735FE52B" w:rsidR="00463ED0" w:rsidRPr="000452A8" w:rsidRDefault="00463ED0" w:rsidP="00463ED0">
            <w:pPr>
              <w:pStyle w:val="CommentText"/>
              <w:tabs>
                <w:tab w:val="left" w:pos="3214"/>
              </w:tabs>
              <w:outlineLvl w:val="0"/>
              <w:rPr>
                <w:sz w:val="24"/>
                <w:szCs w:val="24"/>
              </w:rPr>
            </w:pPr>
            <w:r w:rsidRPr="000452A8">
              <w:rPr>
                <w:sz w:val="24"/>
                <w:szCs w:val="24"/>
              </w:rPr>
              <w:t>1</w:t>
            </w:r>
            <w:r w:rsidR="00E852F9">
              <w:rPr>
                <w:sz w:val="24"/>
                <w:szCs w:val="24"/>
              </w:rPr>
              <w:t>0</w:t>
            </w:r>
            <w:r w:rsidRPr="000452A8">
              <w:rPr>
                <w:sz w:val="24"/>
                <w:szCs w:val="24"/>
              </w:rPr>
              <w:t>/2019 - Present</w:t>
            </w:r>
          </w:p>
        </w:tc>
        <w:tc>
          <w:tcPr>
            <w:tcW w:w="234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BE182B" w14:textId="0D096D4F" w:rsidR="00463ED0" w:rsidRPr="000452A8" w:rsidRDefault="00463ED0" w:rsidP="00463ED0">
            <w:pPr>
              <w:pStyle w:val="NormalWeb"/>
              <w:spacing w:before="0" w:beforeAutospacing="0" w:after="0" w:afterAutospacing="0"/>
              <w:outlineLvl w:val="0"/>
            </w:pPr>
            <w:r w:rsidRPr="000452A8">
              <w:t>Associate Professor</w:t>
            </w:r>
          </w:p>
        </w:tc>
        <w:tc>
          <w:tcPr>
            <w:tcW w:w="23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B1E6FD" w14:textId="3DB315B0" w:rsidR="00463ED0" w:rsidRPr="000452A8" w:rsidRDefault="00463ED0" w:rsidP="00463ED0">
            <w:pPr>
              <w:pStyle w:val="NormalWeb"/>
              <w:spacing w:before="0" w:beforeAutospacing="0" w:after="0" w:afterAutospacing="0"/>
              <w:outlineLvl w:val="0"/>
            </w:pPr>
            <w:r w:rsidRPr="000452A8">
              <w:t>Radiology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F748AF" w14:textId="1A53DE4D" w:rsidR="00463ED0" w:rsidRPr="000452A8" w:rsidRDefault="00463ED0" w:rsidP="00463ED0">
            <w:pPr>
              <w:pStyle w:val="NormalWeb"/>
              <w:spacing w:before="0" w:beforeAutospacing="0" w:after="0" w:afterAutospacing="0"/>
              <w:outlineLvl w:val="0"/>
            </w:pPr>
            <w:r w:rsidRPr="000452A8">
              <w:t>The University of Texas Southwestern Medical School, Dallas, TX</w:t>
            </w:r>
          </w:p>
        </w:tc>
      </w:tr>
    </w:tbl>
    <w:p w14:paraId="0D618313" w14:textId="77777777" w:rsidR="00551CC2" w:rsidRDefault="00551CC2" w:rsidP="00B4095F"/>
    <w:p w14:paraId="70EE277F" w14:textId="77777777" w:rsidR="00B4095F" w:rsidRPr="00B4095F" w:rsidRDefault="00B4095F" w:rsidP="00B4095F">
      <w:pPr>
        <w:ind w:left="14"/>
        <w:rPr>
          <w:i/>
          <w:iCs/>
          <w:u w:val="single"/>
        </w:rPr>
      </w:pPr>
      <w:r w:rsidRPr="00B4095F">
        <w:rPr>
          <w:b/>
          <w:bCs/>
          <w:u w:val="single"/>
        </w:rPr>
        <w:t>Appointments at Hospitals/Affiliated Institutions</w:t>
      </w:r>
    </w:p>
    <w:p w14:paraId="7B6E2ACB" w14:textId="77777777" w:rsidR="00B4095F" w:rsidRDefault="00B4095F" w:rsidP="00B4095F"/>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775"/>
        <w:gridCol w:w="2180"/>
        <w:gridCol w:w="30"/>
        <w:gridCol w:w="3338"/>
        <w:gridCol w:w="3112"/>
      </w:tblGrid>
      <w:tr w:rsidR="00551CC2" w:rsidRPr="000452A8" w14:paraId="00D2CF99" w14:textId="77777777" w:rsidTr="003E6373">
        <w:tc>
          <w:tcPr>
            <w:tcW w:w="10435" w:type="dxa"/>
            <w:gridSpan w:val="5"/>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4C6CB118" w14:textId="77777777" w:rsidR="004C1F50" w:rsidRPr="000452A8" w:rsidRDefault="00551CC2" w:rsidP="00B4095F">
            <w:pPr>
              <w:ind w:left="14"/>
              <w:rPr>
                <w:u w:val="single"/>
              </w:rPr>
            </w:pPr>
            <w:r w:rsidRPr="000452A8">
              <w:rPr>
                <w:u w:val="single"/>
              </w:rPr>
              <w:t>Past</w:t>
            </w:r>
          </w:p>
        </w:tc>
      </w:tr>
      <w:tr w:rsidR="00D5177D" w:rsidRPr="000452A8" w14:paraId="0C0C2C86" w14:textId="77777777" w:rsidTr="003E6373">
        <w:tc>
          <w:tcPr>
            <w:tcW w:w="1775"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3272C6F2" w14:textId="77777777" w:rsidR="00D5177D" w:rsidRPr="000452A8" w:rsidRDefault="00E43744" w:rsidP="00B4095F">
            <w:pPr>
              <w:tabs>
                <w:tab w:val="left" w:pos="3214"/>
              </w:tabs>
              <w:ind w:left="2"/>
              <w:outlineLvl w:val="0"/>
            </w:pPr>
            <w:r w:rsidRPr="000452A8">
              <w:t>Year(s)</w:t>
            </w:r>
          </w:p>
        </w:tc>
        <w:tc>
          <w:tcPr>
            <w:tcW w:w="2180"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78470BC0" w14:textId="77777777" w:rsidR="00D5177D" w:rsidRPr="000452A8" w:rsidRDefault="00E43744" w:rsidP="00B4095F">
            <w:pPr>
              <w:pStyle w:val="NormalWeb"/>
              <w:spacing w:before="0" w:beforeAutospacing="0" w:after="0" w:afterAutospacing="0"/>
              <w:outlineLvl w:val="0"/>
            </w:pPr>
            <w:r w:rsidRPr="000452A8">
              <w:t>Position Title</w:t>
            </w:r>
          </w:p>
        </w:tc>
        <w:tc>
          <w:tcPr>
            <w:tcW w:w="3368" w:type="dxa"/>
            <w:gridSpan w:val="2"/>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589AC849" w14:textId="77777777" w:rsidR="00D5177D" w:rsidRPr="000452A8" w:rsidRDefault="006E3CF6" w:rsidP="006E3CF6">
            <w:pPr>
              <w:pStyle w:val="NormalWeb"/>
              <w:spacing w:before="0" w:beforeAutospacing="0" w:after="0" w:afterAutospacing="0"/>
              <w:outlineLvl w:val="0"/>
            </w:pPr>
            <w:r w:rsidRPr="000452A8">
              <w:t>Department/</w:t>
            </w:r>
            <w:r w:rsidR="00E43744" w:rsidRPr="000452A8">
              <w:t>Division</w:t>
            </w:r>
          </w:p>
        </w:tc>
        <w:tc>
          <w:tcPr>
            <w:tcW w:w="3112"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45028098" w14:textId="77777777" w:rsidR="00D5177D" w:rsidRPr="000452A8" w:rsidRDefault="00E43744" w:rsidP="00B4095F">
            <w:pPr>
              <w:pStyle w:val="NormalWeb"/>
              <w:spacing w:before="0" w:beforeAutospacing="0" w:after="0" w:afterAutospacing="0"/>
              <w:outlineLvl w:val="0"/>
            </w:pPr>
            <w:r w:rsidRPr="000452A8">
              <w:t>Institution</w:t>
            </w:r>
          </w:p>
        </w:tc>
      </w:tr>
      <w:tr w:rsidR="00463ED0" w:rsidRPr="000452A8" w14:paraId="1E8FEAAB" w14:textId="77777777">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679B29" w14:textId="5D711C26" w:rsidR="00463ED0" w:rsidRPr="000452A8" w:rsidRDefault="00463ED0" w:rsidP="00463ED0">
            <w:pPr>
              <w:pStyle w:val="CommentText"/>
              <w:tabs>
                <w:tab w:val="left" w:pos="3214"/>
              </w:tabs>
              <w:outlineLvl w:val="0"/>
              <w:rPr>
                <w:sz w:val="24"/>
                <w:szCs w:val="24"/>
              </w:rPr>
            </w:pPr>
            <w:r w:rsidRPr="000452A8">
              <w:rPr>
                <w:sz w:val="24"/>
                <w:szCs w:val="24"/>
              </w:rPr>
              <w:t>01/2012 - 12/2013</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B82247" w14:textId="5751B9AA" w:rsidR="00463ED0" w:rsidRPr="000452A8" w:rsidRDefault="00463ED0" w:rsidP="00463ED0">
            <w:pPr>
              <w:pStyle w:val="NormalWeb"/>
              <w:spacing w:before="0" w:beforeAutospacing="0" w:after="0" w:afterAutospacing="0"/>
              <w:outlineLvl w:val="0"/>
            </w:pPr>
            <w:r w:rsidRPr="000452A8">
              <w:t xml:space="preserve">Radiologic Physics Instructor, </w:t>
            </w:r>
          </w:p>
        </w:tc>
        <w:tc>
          <w:tcPr>
            <w:tcW w:w="3368"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07C1FB" w14:textId="754CA31E" w:rsidR="00463ED0" w:rsidRPr="000452A8" w:rsidRDefault="00463ED0" w:rsidP="00463ED0">
            <w:pPr>
              <w:pStyle w:val="NormalWeb"/>
              <w:spacing w:before="0" w:beforeAutospacing="0" w:after="0" w:afterAutospacing="0"/>
              <w:outlineLvl w:val="0"/>
            </w:pPr>
            <w:r w:rsidRPr="000452A8">
              <w:t>Radiology</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A978E6" w14:textId="181AB97A" w:rsidR="00463ED0" w:rsidRPr="000452A8" w:rsidRDefault="00463ED0" w:rsidP="00463ED0">
            <w:pPr>
              <w:pStyle w:val="NormalWeb"/>
              <w:spacing w:before="0" w:beforeAutospacing="0" w:after="0" w:afterAutospacing="0"/>
              <w:outlineLvl w:val="0"/>
            </w:pPr>
            <w:r w:rsidRPr="000452A8">
              <w:t>Imaging/Nuclear Medicine  Department, VA Central California  Health Care System</w:t>
            </w:r>
          </w:p>
        </w:tc>
      </w:tr>
      <w:tr w:rsidR="00463ED0" w:rsidRPr="000452A8" w14:paraId="4AEFBB9A" w14:textId="77777777">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9D3A5B" w14:textId="7FAFFAD8" w:rsidR="00463ED0" w:rsidRPr="000452A8" w:rsidRDefault="00463ED0" w:rsidP="00463ED0">
            <w:pPr>
              <w:pStyle w:val="CommentText"/>
              <w:tabs>
                <w:tab w:val="left" w:pos="3214"/>
              </w:tabs>
              <w:outlineLvl w:val="0"/>
              <w:rPr>
                <w:sz w:val="24"/>
                <w:szCs w:val="24"/>
              </w:rPr>
            </w:pPr>
            <w:r w:rsidRPr="000452A8">
              <w:rPr>
                <w:sz w:val="24"/>
                <w:szCs w:val="24"/>
              </w:rPr>
              <w:t>01/2013 - 12/2017</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D45BBA" w14:textId="1D372955" w:rsidR="00463ED0" w:rsidRPr="000452A8" w:rsidRDefault="00463ED0" w:rsidP="00463ED0">
            <w:pPr>
              <w:pStyle w:val="NormalWeb"/>
              <w:spacing w:before="0" w:beforeAutospacing="0" w:after="0" w:afterAutospacing="0"/>
              <w:outlineLvl w:val="0"/>
            </w:pPr>
            <w:r w:rsidRPr="000452A8">
              <w:t>Supervisor of Radiation Safety Officer, Diagnostic Medical Physics</w:t>
            </w:r>
          </w:p>
        </w:tc>
        <w:tc>
          <w:tcPr>
            <w:tcW w:w="3368"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CF978F" w14:textId="683954E7" w:rsidR="00463ED0" w:rsidRPr="000452A8" w:rsidRDefault="00463ED0" w:rsidP="00463ED0">
            <w:pPr>
              <w:pStyle w:val="NormalWeb"/>
              <w:spacing w:before="0" w:beforeAutospacing="0" w:after="0" w:afterAutospacing="0"/>
              <w:outlineLvl w:val="0"/>
            </w:pPr>
            <w:r w:rsidRPr="000452A8">
              <w:t>Radiology</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F60A24" w14:textId="7A7B1681" w:rsidR="00463ED0" w:rsidRPr="000452A8" w:rsidRDefault="00463ED0" w:rsidP="00463ED0">
            <w:pPr>
              <w:pStyle w:val="NormalWeb"/>
              <w:spacing w:before="0" w:beforeAutospacing="0" w:after="0" w:afterAutospacing="0"/>
              <w:outlineLvl w:val="0"/>
            </w:pPr>
            <w:r w:rsidRPr="000452A8">
              <w:t xml:space="preserve"> Children's Mercy Hospital</w:t>
            </w:r>
          </w:p>
        </w:tc>
      </w:tr>
      <w:tr w:rsidR="00463ED0" w:rsidRPr="000452A8" w14:paraId="1F2EE956" w14:textId="77777777">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104A57" w14:textId="12A536F7" w:rsidR="00463ED0" w:rsidRPr="000452A8" w:rsidRDefault="00463ED0" w:rsidP="00463ED0">
            <w:pPr>
              <w:pStyle w:val="CommentText"/>
              <w:tabs>
                <w:tab w:val="left" w:pos="3214"/>
              </w:tabs>
              <w:outlineLvl w:val="0"/>
              <w:rPr>
                <w:sz w:val="24"/>
                <w:szCs w:val="24"/>
              </w:rPr>
            </w:pPr>
            <w:r w:rsidRPr="000452A8">
              <w:rPr>
                <w:sz w:val="24"/>
                <w:szCs w:val="24"/>
              </w:rPr>
              <w:t>01/2013 - 12/2019</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00DE05" w14:textId="673A5D5F" w:rsidR="00463ED0" w:rsidRPr="000452A8" w:rsidRDefault="00463ED0" w:rsidP="00463ED0">
            <w:pPr>
              <w:pStyle w:val="NormalWeb"/>
              <w:spacing w:before="0" w:beforeAutospacing="0" w:after="0" w:afterAutospacing="0"/>
              <w:outlineLvl w:val="0"/>
            </w:pPr>
            <w:r w:rsidRPr="000452A8">
              <w:t>Diagnostic Imaging Medical Physicist</w:t>
            </w:r>
          </w:p>
        </w:tc>
        <w:tc>
          <w:tcPr>
            <w:tcW w:w="3368"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524DAB" w14:textId="451CF5D4" w:rsidR="00463ED0" w:rsidRPr="000452A8" w:rsidRDefault="00463ED0" w:rsidP="00463ED0">
            <w:pPr>
              <w:pStyle w:val="NormalWeb"/>
              <w:spacing w:before="0" w:beforeAutospacing="0" w:after="0" w:afterAutospacing="0"/>
              <w:outlineLvl w:val="0"/>
            </w:pPr>
            <w:r w:rsidRPr="000452A8">
              <w:t>Radiology</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7A6986" w14:textId="030FAA93" w:rsidR="00463ED0" w:rsidRPr="000452A8" w:rsidRDefault="00463ED0" w:rsidP="00463ED0">
            <w:pPr>
              <w:pStyle w:val="NormalWeb"/>
              <w:spacing w:before="0" w:beforeAutospacing="0" w:after="0" w:afterAutospacing="0"/>
              <w:outlineLvl w:val="0"/>
            </w:pPr>
            <w:r w:rsidRPr="000452A8">
              <w:t xml:space="preserve"> Children's Mercy Hospital</w:t>
            </w:r>
          </w:p>
        </w:tc>
      </w:tr>
      <w:tr w:rsidR="00463ED0" w:rsidRPr="000452A8" w14:paraId="379430DB" w14:textId="77777777" w:rsidTr="003E6373">
        <w:tc>
          <w:tcPr>
            <w:tcW w:w="10435" w:type="dxa"/>
            <w:gridSpan w:val="5"/>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65BA4FCC" w14:textId="77777777" w:rsidR="00463ED0" w:rsidRPr="000452A8" w:rsidRDefault="00463ED0" w:rsidP="00463ED0">
            <w:pPr>
              <w:pStyle w:val="NormalWeb"/>
              <w:spacing w:before="0" w:beforeAutospacing="0" w:after="0" w:afterAutospacing="0"/>
              <w:outlineLvl w:val="0"/>
            </w:pPr>
            <w:r w:rsidRPr="000452A8">
              <w:rPr>
                <w:u w:val="single"/>
              </w:rPr>
              <w:t>Current</w:t>
            </w:r>
          </w:p>
        </w:tc>
      </w:tr>
      <w:tr w:rsidR="00463ED0" w:rsidRPr="000452A8" w14:paraId="6BD9869B" w14:textId="77777777" w:rsidTr="003E6373">
        <w:tc>
          <w:tcPr>
            <w:tcW w:w="1775"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4B23230A" w14:textId="77777777" w:rsidR="00463ED0" w:rsidRPr="000452A8" w:rsidRDefault="00463ED0" w:rsidP="00463ED0">
            <w:pPr>
              <w:tabs>
                <w:tab w:val="left" w:pos="3214"/>
              </w:tabs>
              <w:ind w:left="2"/>
              <w:outlineLvl w:val="0"/>
            </w:pPr>
            <w:r w:rsidRPr="000452A8">
              <w:t>Year(s)</w:t>
            </w:r>
          </w:p>
        </w:tc>
        <w:tc>
          <w:tcPr>
            <w:tcW w:w="2210" w:type="dxa"/>
            <w:gridSpan w:val="2"/>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1E041C8A" w14:textId="77777777" w:rsidR="00463ED0" w:rsidRPr="000452A8" w:rsidRDefault="00463ED0" w:rsidP="00463ED0">
            <w:pPr>
              <w:pStyle w:val="NormalWeb"/>
              <w:spacing w:before="0" w:beforeAutospacing="0" w:after="0" w:afterAutospacing="0"/>
              <w:outlineLvl w:val="0"/>
            </w:pPr>
            <w:r w:rsidRPr="000452A8">
              <w:t>Position Title</w:t>
            </w:r>
          </w:p>
        </w:tc>
        <w:tc>
          <w:tcPr>
            <w:tcW w:w="333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1EC78ECF" w14:textId="77777777" w:rsidR="00463ED0" w:rsidRPr="000452A8" w:rsidRDefault="00463ED0" w:rsidP="00463ED0">
            <w:pPr>
              <w:pStyle w:val="NormalWeb"/>
              <w:spacing w:before="0" w:beforeAutospacing="0" w:after="0" w:afterAutospacing="0"/>
              <w:outlineLvl w:val="0"/>
            </w:pPr>
            <w:r w:rsidRPr="000452A8">
              <w:t>Department/Division</w:t>
            </w:r>
          </w:p>
        </w:tc>
        <w:tc>
          <w:tcPr>
            <w:tcW w:w="3112"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68BE6946" w14:textId="77777777" w:rsidR="00463ED0" w:rsidRPr="000452A8" w:rsidRDefault="00463ED0" w:rsidP="00463ED0">
            <w:pPr>
              <w:pStyle w:val="NormalWeb"/>
              <w:spacing w:before="0" w:beforeAutospacing="0" w:after="0" w:afterAutospacing="0"/>
              <w:outlineLvl w:val="0"/>
            </w:pPr>
            <w:r w:rsidRPr="000452A8">
              <w:t>Institution</w:t>
            </w:r>
          </w:p>
        </w:tc>
      </w:tr>
      <w:tr w:rsidR="00463ED0" w:rsidRPr="000452A8" w14:paraId="7B3A9C15" w14:textId="77777777" w:rsidTr="00B4095F">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F0B275" w14:textId="45838C61" w:rsidR="00463ED0" w:rsidRPr="000452A8" w:rsidRDefault="00463ED0" w:rsidP="00463ED0">
            <w:pPr>
              <w:tabs>
                <w:tab w:val="left" w:pos="3214"/>
              </w:tabs>
              <w:ind w:left="2"/>
              <w:outlineLvl w:val="0"/>
            </w:pPr>
            <w:r w:rsidRPr="000452A8">
              <w:t>12/2019 – 02/2023</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FAF5B8" w14:textId="62AD3410" w:rsidR="00463ED0" w:rsidRPr="000452A8" w:rsidRDefault="00463ED0" w:rsidP="00463ED0">
            <w:pPr>
              <w:pStyle w:val="NormalWeb"/>
              <w:spacing w:before="0" w:beforeAutospacing="0" w:after="0" w:afterAutospacing="0"/>
              <w:outlineLvl w:val="0"/>
            </w:pPr>
            <w:r w:rsidRPr="000452A8">
              <w:t>Diagnostic Medical Physicist, Radiology/ Medical Physics</w:t>
            </w:r>
          </w:p>
        </w:tc>
        <w:tc>
          <w:tcPr>
            <w:tcW w:w="333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B144B3" w14:textId="29B326F3" w:rsidR="00463ED0" w:rsidRPr="000452A8" w:rsidRDefault="00463ED0" w:rsidP="00463ED0">
            <w:pPr>
              <w:pStyle w:val="NormalWeb"/>
              <w:spacing w:before="0" w:beforeAutospacing="0" w:after="0" w:afterAutospacing="0"/>
              <w:outlineLvl w:val="0"/>
            </w:pPr>
            <w:r w:rsidRPr="000452A8">
              <w:t>Radiology</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A54AFC" w14:textId="58EA09A6" w:rsidR="00463ED0" w:rsidRPr="000452A8" w:rsidRDefault="00463ED0" w:rsidP="00463ED0">
            <w:pPr>
              <w:pStyle w:val="NormalWeb"/>
              <w:spacing w:before="0" w:beforeAutospacing="0" w:after="0" w:afterAutospacing="0"/>
              <w:outlineLvl w:val="0"/>
            </w:pPr>
            <w:r w:rsidRPr="000452A8">
              <w:t>University of Texas Southwestern Medical Center</w:t>
            </w:r>
          </w:p>
        </w:tc>
      </w:tr>
      <w:tr w:rsidR="00463ED0" w:rsidRPr="000452A8" w14:paraId="4AC4CD01" w14:textId="77777777" w:rsidTr="00B4095F">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10D04C" w14:textId="29EA182B" w:rsidR="00463ED0" w:rsidRPr="000452A8" w:rsidRDefault="00463ED0" w:rsidP="00463ED0">
            <w:pPr>
              <w:tabs>
                <w:tab w:val="left" w:pos="3214"/>
              </w:tabs>
              <w:ind w:left="2"/>
              <w:outlineLvl w:val="0"/>
            </w:pPr>
            <w:r w:rsidRPr="000452A8">
              <w:t>01/2020 - Present</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13E187" w14:textId="14ADFF1E" w:rsidR="00463ED0" w:rsidRPr="000452A8" w:rsidRDefault="00463ED0" w:rsidP="00463ED0">
            <w:pPr>
              <w:pStyle w:val="NormalWeb"/>
              <w:spacing w:before="0" w:beforeAutospacing="0" w:after="0" w:afterAutospacing="0"/>
              <w:outlineLvl w:val="0"/>
            </w:pPr>
            <w:r w:rsidRPr="000452A8">
              <w:t>Medical Physicist</w:t>
            </w:r>
          </w:p>
        </w:tc>
        <w:tc>
          <w:tcPr>
            <w:tcW w:w="333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BFE3C9" w14:textId="7220DF0A" w:rsidR="00463ED0" w:rsidRPr="000452A8" w:rsidRDefault="00463ED0" w:rsidP="00463ED0">
            <w:pPr>
              <w:pStyle w:val="NormalWeb"/>
              <w:spacing w:before="0" w:beforeAutospacing="0" w:after="0" w:afterAutospacing="0"/>
              <w:outlineLvl w:val="0"/>
            </w:pPr>
            <w:r w:rsidRPr="000452A8">
              <w:t>Nuclear Medicine</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929E04" w14:textId="721964DC" w:rsidR="00463ED0" w:rsidRPr="000452A8" w:rsidRDefault="00463ED0" w:rsidP="00463ED0">
            <w:pPr>
              <w:pStyle w:val="NormalWeb"/>
              <w:spacing w:before="0" w:beforeAutospacing="0" w:after="0" w:afterAutospacing="0"/>
              <w:outlineLvl w:val="0"/>
            </w:pPr>
            <w:r w:rsidRPr="000452A8">
              <w:t>Parkland Health and Hospital Systems</w:t>
            </w:r>
          </w:p>
        </w:tc>
      </w:tr>
      <w:tr w:rsidR="00463ED0" w:rsidRPr="000452A8" w14:paraId="4BEEC2B8" w14:textId="77777777" w:rsidTr="00B4095F">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8B7D15" w14:textId="533F5138" w:rsidR="00463ED0" w:rsidRPr="000452A8" w:rsidRDefault="00463ED0" w:rsidP="00463ED0">
            <w:pPr>
              <w:tabs>
                <w:tab w:val="left" w:pos="3214"/>
              </w:tabs>
              <w:ind w:left="2"/>
              <w:outlineLvl w:val="0"/>
            </w:pPr>
            <w:r w:rsidRPr="000452A8">
              <w:t>02/2023 - Present</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4A6D31" w14:textId="3F1BB094" w:rsidR="00463ED0" w:rsidRPr="000452A8" w:rsidRDefault="00463ED0" w:rsidP="00463ED0">
            <w:pPr>
              <w:pStyle w:val="NormalWeb"/>
              <w:spacing w:before="0" w:beforeAutospacing="0" w:after="0" w:afterAutospacing="0"/>
              <w:outlineLvl w:val="0"/>
            </w:pPr>
            <w:r w:rsidRPr="000452A8">
              <w:t>Medical Physicist</w:t>
            </w:r>
          </w:p>
        </w:tc>
        <w:tc>
          <w:tcPr>
            <w:tcW w:w="333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4BAD1E" w14:textId="2451F270" w:rsidR="00463ED0" w:rsidRPr="000452A8" w:rsidRDefault="00463ED0" w:rsidP="00463ED0">
            <w:pPr>
              <w:pStyle w:val="NormalWeb"/>
              <w:spacing w:before="0" w:beforeAutospacing="0" w:after="0" w:afterAutospacing="0"/>
              <w:outlineLvl w:val="0"/>
            </w:pPr>
            <w:r w:rsidRPr="000452A8">
              <w:t>Radiology</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3D3A34" w14:textId="76CE6FE7" w:rsidR="00463ED0" w:rsidRPr="000452A8" w:rsidRDefault="00463ED0" w:rsidP="00463ED0">
            <w:pPr>
              <w:pStyle w:val="NormalWeb"/>
              <w:spacing w:before="0" w:beforeAutospacing="0" w:after="0" w:afterAutospacing="0"/>
              <w:outlineLvl w:val="0"/>
            </w:pPr>
            <w:r w:rsidRPr="000452A8">
              <w:t>Children's Medical Center of Dallas and Plano</w:t>
            </w:r>
          </w:p>
        </w:tc>
      </w:tr>
    </w:tbl>
    <w:p w14:paraId="7AF97920" w14:textId="77777777" w:rsidR="00D52FC8" w:rsidRDefault="00D52FC8" w:rsidP="00B4095F"/>
    <w:p w14:paraId="4FA8B1B1" w14:textId="0558B66E" w:rsidR="00B4095F" w:rsidRDefault="00B4095F" w:rsidP="003E6373">
      <w:r w:rsidRPr="00B4095F">
        <w:rPr>
          <w:b/>
          <w:bCs/>
          <w:u w:val="single"/>
        </w:rPr>
        <w:t>Other Professional Positions</w:t>
      </w:r>
      <w:r w:rsidRPr="002E0E97">
        <w:t xml:space="preserve"> </w:t>
      </w:r>
    </w:p>
    <w:p w14:paraId="15B5B0E4" w14:textId="77777777" w:rsidR="00B4095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5167"/>
        <w:gridCol w:w="3605"/>
      </w:tblGrid>
      <w:tr w:rsidR="00CB62DE" w:rsidRPr="000452A8" w14:paraId="543D157C" w14:textId="77777777" w:rsidTr="003E6373">
        <w:tc>
          <w:tcPr>
            <w:tcW w:w="166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764FC948" w14:textId="77777777" w:rsidR="00CB62DE" w:rsidRPr="000452A8" w:rsidRDefault="00CB62DE" w:rsidP="00B4095F">
            <w:pPr>
              <w:pStyle w:val="CommentText"/>
              <w:tabs>
                <w:tab w:val="left" w:pos="3214"/>
              </w:tabs>
              <w:outlineLvl w:val="0"/>
              <w:rPr>
                <w:sz w:val="24"/>
                <w:szCs w:val="24"/>
              </w:rPr>
            </w:pPr>
            <w:r w:rsidRPr="000452A8">
              <w:rPr>
                <w:sz w:val="24"/>
                <w:szCs w:val="24"/>
              </w:rPr>
              <w:t>Year(s)</w:t>
            </w:r>
          </w:p>
        </w:tc>
        <w:tc>
          <w:tcPr>
            <w:tcW w:w="5167"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6DE9C0AC" w14:textId="77777777" w:rsidR="00CB62DE" w:rsidRPr="000452A8" w:rsidRDefault="00CB62DE" w:rsidP="00B4095F">
            <w:pPr>
              <w:pStyle w:val="NormalWeb"/>
              <w:spacing w:before="0" w:beforeAutospacing="0" w:after="0" w:afterAutospacing="0"/>
              <w:outlineLvl w:val="0"/>
            </w:pPr>
            <w:r w:rsidRPr="000452A8">
              <w:t>Position Title</w:t>
            </w:r>
          </w:p>
        </w:tc>
        <w:tc>
          <w:tcPr>
            <w:tcW w:w="3605"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3B916784" w14:textId="77777777" w:rsidR="00CB62DE" w:rsidRPr="000452A8" w:rsidRDefault="00CB62DE" w:rsidP="00B4095F">
            <w:pPr>
              <w:pStyle w:val="NormalWeb"/>
              <w:spacing w:before="0" w:beforeAutospacing="0" w:after="0" w:afterAutospacing="0"/>
              <w:outlineLvl w:val="0"/>
            </w:pPr>
            <w:r w:rsidRPr="000452A8">
              <w:t>Institution</w:t>
            </w:r>
          </w:p>
        </w:tc>
      </w:tr>
      <w:tr w:rsidR="003E6373" w:rsidRPr="000452A8" w14:paraId="59730C6C"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963216" w14:textId="5917295F" w:rsidR="003E6373" w:rsidRPr="000452A8" w:rsidRDefault="003E6373" w:rsidP="003E6373">
            <w:pPr>
              <w:pStyle w:val="CommentText"/>
              <w:tabs>
                <w:tab w:val="left" w:pos="3214"/>
              </w:tabs>
              <w:outlineLvl w:val="0"/>
              <w:rPr>
                <w:sz w:val="24"/>
                <w:szCs w:val="24"/>
              </w:rPr>
            </w:pPr>
            <w:r w:rsidRPr="000452A8">
              <w:rPr>
                <w:sz w:val="24"/>
                <w:szCs w:val="24"/>
              </w:rPr>
              <w:t>2013-2019</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0C4A23" w14:textId="689AF4FB" w:rsidR="003E6373" w:rsidRPr="000452A8" w:rsidRDefault="003E6373" w:rsidP="003E6373">
            <w:pPr>
              <w:pStyle w:val="BlockText"/>
              <w:ind w:left="12" w:right="-2"/>
            </w:pPr>
            <w:r w:rsidRPr="000452A8">
              <w:t>Private consulting physicist</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84F9E2" w14:textId="1BB5285D" w:rsidR="003E6373" w:rsidRPr="000452A8" w:rsidRDefault="003E6373" w:rsidP="003E6373">
            <w:pPr>
              <w:pStyle w:val="NormalWeb"/>
              <w:spacing w:before="0" w:beforeAutospacing="0" w:after="0" w:afterAutospacing="0"/>
              <w:outlineLvl w:val="0"/>
            </w:pPr>
            <w:r w:rsidRPr="000452A8">
              <w:t>Registered by State of Missouri and Kansas</w:t>
            </w:r>
          </w:p>
        </w:tc>
      </w:tr>
    </w:tbl>
    <w:p w14:paraId="2DB0635A" w14:textId="081E943E" w:rsidR="00D52FC8" w:rsidRDefault="00D52FC8" w:rsidP="00B4095F"/>
    <w:p w14:paraId="6F40A0F7" w14:textId="77777777" w:rsidR="00D42B32" w:rsidRPr="00B4095F" w:rsidRDefault="00D42B32" w:rsidP="00D42B32">
      <w:pPr>
        <w:pStyle w:val="NormalWeb"/>
        <w:spacing w:before="0" w:beforeAutospacing="0" w:after="0" w:afterAutospacing="0"/>
        <w:outlineLvl w:val="0"/>
        <w:rPr>
          <w:b/>
          <w:bCs/>
          <w:u w:val="single"/>
        </w:rPr>
      </w:pPr>
      <w:r w:rsidRPr="00B4095F">
        <w:rPr>
          <w:b/>
          <w:bCs/>
          <w:u w:val="single"/>
        </w:rPr>
        <w:t>Current Licensure and Certification</w:t>
      </w:r>
    </w:p>
    <w:p w14:paraId="1D6C1B8B" w14:textId="77777777" w:rsidR="00D42B32" w:rsidRPr="002E0E97" w:rsidRDefault="00D42B32" w:rsidP="00D42B32">
      <w:pPr>
        <w:pStyle w:val="NormalWeb"/>
        <w:spacing w:before="0" w:beforeAutospacing="0" w:after="0" w:afterAutospacing="0"/>
        <w:outlineLvl w:val="0"/>
        <w:rPr>
          <w:b/>
          <w:bCs/>
        </w:rPr>
      </w:pPr>
    </w:p>
    <w:p w14:paraId="5769680E" w14:textId="7566581A" w:rsidR="00D42B32" w:rsidRPr="00CD7F36" w:rsidRDefault="00D42B32" w:rsidP="00D42B32">
      <w:pPr>
        <w:pStyle w:val="NormalWeb"/>
        <w:spacing w:before="0" w:beforeAutospacing="0" w:after="0" w:afterAutospacing="0"/>
        <w:outlineLvl w:val="0"/>
      </w:pPr>
      <w:r w:rsidRPr="00E43744">
        <w:rPr>
          <w:u w:val="single"/>
        </w:rPr>
        <w:t>Licensure</w:t>
      </w:r>
    </w:p>
    <w:tbl>
      <w:tblPr>
        <w:tblStyle w:val="TableGrid"/>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8550"/>
      </w:tblGrid>
      <w:tr w:rsidR="004502B7" w:rsidRPr="000452A8" w14:paraId="0B9D73A2" w14:textId="77777777" w:rsidTr="003E6373">
        <w:tc>
          <w:tcPr>
            <w:tcW w:w="1885" w:type="dxa"/>
            <w:shd w:val="clear" w:color="auto" w:fill="F2F2F2" w:themeFill="background1" w:themeFillShade="F2"/>
          </w:tcPr>
          <w:p w14:paraId="0648820C" w14:textId="258C0255" w:rsidR="004502B7" w:rsidRPr="000452A8" w:rsidRDefault="004502B7" w:rsidP="00D42B32">
            <w:pPr>
              <w:pStyle w:val="NormalWeb"/>
              <w:spacing w:before="0" w:beforeAutospacing="0" w:after="0" w:afterAutospacing="0"/>
              <w:outlineLvl w:val="0"/>
            </w:pPr>
            <w:r w:rsidRPr="000452A8">
              <w:t>Year(s)</w:t>
            </w:r>
          </w:p>
        </w:tc>
        <w:tc>
          <w:tcPr>
            <w:tcW w:w="8550" w:type="dxa"/>
            <w:shd w:val="clear" w:color="auto" w:fill="F2F2F2" w:themeFill="background1" w:themeFillShade="F2"/>
          </w:tcPr>
          <w:p w14:paraId="26B1BC9C" w14:textId="7C30F722" w:rsidR="004502B7" w:rsidRPr="000452A8" w:rsidRDefault="004502B7" w:rsidP="00D42B32">
            <w:pPr>
              <w:pStyle w:val="NormalWeb"/>
              <w:spacing w:before="0" w:beforeAutospacing="0" w:after="0" w:afterAutospacing="0"/>
              <w:outlineLvl w:val="0"/>
            </w:pPr>
            <w:r w:rsidRPr="000452A8">
              <w:t>State</w:t>
            </w:r>
          </w:p>
        </w:tc>
      </w:tr>
      <w:tr w:rsidR="003E6373" w:rsidRPr="000452A8" w14:paraId="6921741D" w14:textId="77777777" w:rsidTr="003E6373">
        <w:trPr>
          <w:trHeight w:val="341"/>
        </w:trPr>
        <w:tc>
          <w:tcPr>
            <w:tcW w:w="1885" w:type="dxa"/>
          </w:tcPr>
          <w:p w14:paraId="5099D3A9" w14:textId="61FA662E" w:rsidR="003E6373" w:rsidRPr="000452A8" w:rsidRDefault="003E6373" w:rsidP="003E6373">
            <w:pPr>
              <w:pStyle w:val="NormalWeb"/>
              <w:spacing w:before="0" w:beforeAutospacing="0" w:after="0" w:afterAutospacing="0"/>
              <w:outlineLvl w:val="0"/>
              <w:rPr>
                <w:u w:val="single"/>
              </w:rPr>
            </w:pPr>
            <w:r w:rsidRPr="000452A8">
              <w:t>05/2022 - 05/2026</w:t>
            </w:r>
          </w:p>
        </w:tc>
        <w:tc>
          <w:tcPr>
            <w:tcW w:w="8550" w:type="dxa"/>
          </w:tcPr>
          <w:p w14:paraId="3859D3DC" w14:textId="668F2025" w:rsidR="003E6373" w:rsidRPr="000452A8" w:rsidRDefault="003E6373" w:rsidP="003E6373">
            <w:pPr>
              <w:pStyle w:val="NormalWeb"/>
              <w:spacing w:before="0" w:beforeAutospacing="0" w:after="0" w:afterAutospacing="0"/>
              <w:outlineLvl w:val="0"/>
              <w:rPr>
                <w:u w:val="single"/>
              </w:rPr>
            </w:pPr>
            <w:r w:rsidRPr="000452A8">
              <w:t>Texas Medical Board (Diagnostic Imaging Physics)</w:t>
            </w:r>
          </w:p>
        </w:tc>
      </w:tr>
      <w:tr w:rsidR="003E6373" w:rsidRPr="000452A8" w14:paraId="6D201911" w14:textId="77777777" w:rsidTr="003E6373">
        <w:trPr>
          <w:trHeight w:val="341"/>
        </w:trPr>
        <w:tc>
          <w:tcPr>
            <w:tcW w:w="1885" w:type="dxa"/>
          </w:tcPr>
          <w:p w14:paraId="565C4C99" w14:textId="3FB5800C" w:rsidR="003E6373" w:rsidRPr="000452A8" w:rsidRDefault="003E6373" w:rsidP="003E6373">
            <w:pPr>
              <w:pStyle w:val="NormalWeb"/>
              <w:spacing w:before="0" w:beforeAutospacing="0" w:after="0" w:afterAutospacing="0"/>
              <w:outlineLvl w:val="0"/>
            </w:pPr>
            <w:r w:rsidRPr="000452A8">
              <w:lastRenderedPageBreak/>
              <w:t>05/2022 - 05/2026</w:t>
            </w:r>
          </w:p>
        </w:tc>
        <w:tc>
          <w:tcPr>
            <w:tcW w:w="8550" w:type="dxa"/>
          </w:tcPr>
          <w:p w14:paraId="2DF362C0" w14:textId="477DD003" w:rsidR="003E6373" w:rsidRPr="000452A8" w:rsidRDefault="003E6373" w:rsidP="003E6373">
            <w:pPr>
              <w:pStyle w:val="NormalWeb"/>
              <w:spacing w:before="0" w:beforeAutospacing="0" w:after="0" w:afterAutospacing="0"/>
              <w:outlineLvl w:val="0"/>
            </w:pPr>
            <w:r w:rsidRPr="000452A8">
              <w:t>Texas Medical Board (Nuclear Medicine Physics)</w:t>
            </w:r>
          </w:p>
        </w:tc>
      </w:tr>
    </w:tbl>
    <w:p w14:paraId="4612D504" w14:textId="77777777" w:rsidR="002319B2" w:rsidRDefault="002319B2" w:rsidP="00D42B32">
      <w:pPr>
        <w:pStyle w:val="NormalWeb"/>
        <w:spacing w:before="0" w:beforeAutospacing="0" w:after="0" w:afterAutospacing="0"/>
        <w:outlineLvl w:val="0"/>
        <w:rPr>
          <w:u w:val="single"/>
        </w:rPr>
      </w:pPr>
    </w:p>
    <w:p w14:paraId="343CFA73" w14:textId="1396090A" w:rsidR="00D42B32" w:rsidRDefault="00D42B32" w:rsidP="00D42B32">
      <w:pPr>
        <w:pStyle w:val="NormalWeb"/>
        <w:spacing w:before="0" w:beforeAutospacing="0" w:after="0" w:afterAutospacing="0"/>
        <w:outlineLvl w:val="0"/>
      </w:pPr>
      <w:r w:rsidRPr="000426E7">
        <w:rPr>
          <w:b/>
          <w:bCs/>
          <w:u w:val="single"/>
        </w:rPr>
        <w:t>Board and Other Certification</w:t>
      </w:r>
    </w:p>
    <w:p w14:paraId="7DE5764F" w14:textId="77777777" w:rsidR="000426E7" w:rsidRPr="000426E7" w:rsidRDefault="000426E7" w:rsidP="00D42B32">
      <w:pPr>
        <w:pStyle w:val="NormalWeb"/>
        <w:spacing w:before="0" w:beforeAutospacing="0" w:after="0" w:afterAutospacing="0"/>
        <w:outlineLvl w:val="0"/>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5167"/>
        <w:gridCol w:w="3605"/>
      </w:tblGrid>
      <w:tr w:rsidR="004502B7" w:rsidRPr="000452A8" w14:paraId="2D9031A1" w14:textId="77777777" w:rsidTr="003E6373">
        <w:tc>
          <w:tcPr>
            <w:tcW w:w="166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4414A8D8" w14:textId="77777777" w:rsidR="004502B7" w:rsidRPr="000452A8" w:rsidRDefault="004502B7" w:rsidP="004502B7">
            <w:r w:rsidRPr="000452A8">
              <w:t>Year(s)</w:t>
            </w:r>
          </w:p>
        </w:tc>
        <w:tc>
          <w:tcPr>
            <w:tcW w:w="5167"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679E50F1" w14:textId="41995782" w:rsidR="004502B7" w:rsidRPr="000452A8" w:rsidRDefault="004502B7" w:rsidP="004502B7">
            <w:r w:rsidRPr="000452A8">
              <w:t>Specialty</w:t>
            </w:r>
          </w:p>
        </w:tc>
        <w:tc>
          <w:tcPr>
            <w:tcW w:w="3605"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3F940BA9" w14:textId="3FE0D541" w:rsidR="004502B7" w:rsidRPr="000452A8" w:rsidRDefault="004502B7" w:rsidP="004502B7">
            <w:r w:rsidRPr="000452A8">
              <w:t>Certifying Organization</w:t>
            </w:r>
          </w:p>
        </w:tc>
      </w:tr>
      <w:tr w:rsidR="003E6373" w:rsidRPr="000452A8" w14:paraId="1C56EDD3"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95DB80" w14:textId="37240ADC" w:rsidR="003E6373" w:rsidRPr="000452A8" w:rsidRDefault="003E6373" w:rsidP="003E6373">
            <w:r w:rsidRPr="000452A8">
              <w:t>2016-Current</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12916C" w14:textId="7CC159E8" w:rsidR="003E6373" w:rsidRPr="000452A8" w:rsidRDefault="003E6373" w:rsidP="003E6373">
            <w:r w:rsidRPr="000452A8">
              <w:t>Nuclear Medicine Instrumentation</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61A07E" w14:textId="20A31E22" w:rsidR="003E6373" w:rsidRPr="000452A8" w:rsidRDefault="003E6373" w:rsidP="003E6373">
            <w:r w:rsidRPr="000452A8">
              <w:t>ABSNM</w:t>
            </w:r>
          </w:p>
        </w:tc>
      </w:tr>
      <w:tr w:rsidR="00463ED0" w:rsidRPr="000452A8" w14:paraId="300C60F9"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C03846" w14:textId="7652AC2B" w:rsidR="00463ED0" w:rsidRPr="000452A8" w:rsidRDefault="00463ED0" w:rsidP="00463ED0">
            <w:r w:rsidRPr="000452A8">
              <w:t>2018-Current</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3B8FCD" w14:textId="5CA3ED69" w:rsidR="00463ED0" w:rsidRPr="000452A8" w:rsidRDefault="00463ED0" w:rsidP="00463ED0">
            <w:r w:rsidRPr="000452A8">
              <w:t>Diagnostic Imaging Physics</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08720F" w14:textId="17D7BA13" w:rsidR="00463ED0" w:rsidRPr="000452A8" w:rsidRDefault="00463ED0" w:rsidP="00463ED0">
            <w:r w:rsidRPr="000452A8">
              <w:t>ABR</w:t>
            </w:r>
          </w:p>
        </w:tc>
      </w:tr>
    </w:tbl>
    <w:p w14:paraId="0F48E88D" w14:textId="77777777" w:rsidR="002319B2" w:rsidRDefault="002319B2" w:rsidP="00D42B32"/>
    <w:p w14:paraId="22A15D1F" w14:textId="77777777" w:rsidR="00D42B32" w:rsidRPr="00B4095F" w:rsidRDefault="00D42B32" w:rsidP="00D42B32">
      <w:pPr>
        <w:rPr>
          <w:b/>
          <w:bCs/>
          <w:u w:val="single"/>
        </w:rPr>
      </w:pPr>
      <w:r w:rsidRPr="00B4095F">
        <w:rPr>
          <w:b/>
          <w:bCs/>
          <w:u w:val="single"/>
        </w:rPr>
        <w:t>Honors and Awards</w:t>
      </w:r>
    </w:p>
    <w:p w14:paraId="237E28B5" w14:textId="77777777" w:rsidR="00D42B32" w:rsidRDefault="00D42B32" w:rsidP="00D42B32"/>
    <w:tbl>
      <w:tblPr>
        <w:tblW w:w="10445" w:type="dxa"/>
        <w:tblLook w:val="00A0" w:firstRow="1" w:lastRow="0" w:firstColumn="1" w:lastColumn="0" w:noHBand="0" w:noVBand="0"/>
      </w:tblPr>
      <w:tblGrid>
        <w:gridCol w:w="1668"/>
        <w:gridCol w:w="4359"/>
        <w:gridCol w:w="4418"/>
      </w:tblGrid>
      <w:tr w:rsidR="00D42B32" w:rsidRPr="000452A8" w14:paraId="106F2252" w14:textId="77777777" w:rsidTr="003E6373">
        <w:trPr>
          <w:trHeight w:val="317"/>
        </w:trPr>
        <w:tc>
          <w:tcPr>
            <w:tcW w:w="166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39EC754E" w14:textId="77777777" w:rsidR="00D42B32" w:rsidRPr="000452A8" w:rsidRDefault="00D42B32" w:rsidP="00532048">
            <w:pPr>
              <w:pStyle w:val="CommentText"/>
              <w:tabs>
                <w:tab w:val="left" w:pos="3214"/>
              </w:tabs>
              <w:outlineLvl w:val="0"/>
              <w:rPr>
                <w:sz w:val="24"/>
                <w:szCs w:val="24"/>
              </w:rPr>
            </w:pPr>
            <w:r w:rsidRPr="000452A8">
              <w:rPr>
                <w:sz w:val="24"/>
                <w:szCs w:val="24"/>
              </w:rPr>
              <w:t>Year</w:t>
            </w:r>
          </w:p>
        </w:tc>
        <w:tc>
          <w:tcPr>
            <w:tcW w:w="4359"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3F5D0B1A" w14:textId="77777777" w:rsidR="00D42B32" w:rsidRPr="000452A8" w:rsidRDefault="00D42B32" w:rsidP="00532048">
            <w:pPr>
              <w:pStyle w:val="NormalWeb"/>
              <w:spacing w:before="0" w:beforeAutospacing="0" w:after="0" w:afterAutospacing="0"/>
              <w:outlineLvl w:val="0"/>
              <w:rPr>
                <w:highlight w:val="yellow"/>
              </w:rPr>
            </w:pPr>
            <w:r w:rsidRPr="000452A8">
              <w:t>Name of Honor/Award</w:t>
            </w:r>
          </w:p>
        </w:tc>
        <w:tc>
          <w:tcPr>
            <w:tcW w:w="441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Pr>
          <w:p w14:paraId="6F7FAF25" w14:textId="77777777" w:rsidR="00D42B32" w:rsidRPr="000452A8" w:rsidRDefault="00D42B32" w:rsidP="00532048">
            <w:pPr>
              <w:pStyle w:val="NormalWeb"/>
              <w:spacing w:before="0" w:beforeAutospacing="0" w:after="0" w:afterAutospacing="0"/>
              <w:outlineLvl w:val="0"/>
            </w:pPr>
            <w:r w:rsidRPr="000452A8">
              <w:t>Awarding Organization</w:t>
            </w:r>
          </w:p>
        </w:tc>
      </w:tr>
      <w:tr w:rsidR="003E6373" w:rsidRPr="000452A8" w14:paraId="783B1811"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014855" w14:textId="331792A1" w:rsidR="003E6373" w:rsidRPr="000452A8" w:rsidRDefault="003E6373" w:rsidP="003E6373">
            <w:pPr>
              <w:pStyle w:val="CommentText"/>
              <w:tabs>
                <w:tab w:val="left" w:pos="3214"/>
              </w:tabs>
              <w:outlineLvl w:val="0"/>
              <w:rPr>
                <w:sz w:val="24"/>
                <w:szCs w:val="24"/>
              </w:rPr>
            </w:pPr>
            <w:r w:rsidRPr="000452A8">
              <w:rPr>
                <w:sz w:val="24"/>
                <w:szCs w:val="24"/>
              </w:rPr>
              <w:t>1999</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40D98B" w14:textId="2A60F33F" w:rsidR="003E6373" w:rsidRPr="000452A8" w:rsidRDefault="003E6373" w:rsidP="003E6373">
            <w:pPr>
              <w:pStyle w:val="NormalWeb"/>
              <w:spacing w:before="0" w:beforeAutospacing="0" w:after="0" w:afterAutospacing="0"/>
              <w:outlineLvl w:val="0"/>
            </w:pPr>
            <w:r w:rsidRPr="000452A8">
              <w:t>Recipient, Dept. of Energy EURLF Fellowship</w:t>
            </w:r>
          </w:p>
        </w:tc>
        <w:tc>
          <w:tcPr>
            <w:tcW w:w="4418" w:type="dxa"/>
            <w:tcBorders>
              <w:top w:val="single" w:sz="2" w:space="0" w:color="999999"/>
              <w:left w:val="single" w:sz="2" w:space="0" w:color="999999"/>
              <w:bottom w:val="single" w:sz="2" w:space="0" w:color="999999"/>
              <w:right w:val="single" w:sz="2" w:space="0" w:color="999999"/>
            </w:tcBorders>
          </w:tcPr>
          <w:p w14:paraId="6FE67C4A" w14:textId="646079AC" w:rsidR="003E6373" w:rsidRPr="000452A8" w:rsidRDefault="003E6373" w:rsidP="003E6373">
            <w:pPr>
              <w:pStyle w:val="NormalWeb"/>
              <w:spacing w:before="0" w:beforeAutospacing="0" w:after="0" w:afterAutospacing="0"/>
              <w:outlineLvl w:val="0"/>
            </w:pPr>
            <w:r w:rsidRPr="000452A8">
              <w:t>Argonne National Lab</w:t>
            </w:r>
          </w:p>
        </w:tc>
      </w:tr>
      <w:tr w:rsidR="003E6373" w:rsidRPr="000452A8" w14:paraId="244A3950"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648C4F" w14:textId="6428A7C1" w:rsidR="003E6373" w:rsidRPr="000452A8" w:rsidRDefault="003E6373" w:rsidP="003E6373">
            <w:pPr>
              <w:pStyle w:val="CommentText"/>
              <w:tabs>
                <w:tab w:val="left" w:pos="3214"/>
              </w:tabs>
              <w:outlineLvl w:val="0"/>
              <w:rPr>
                <w:sz w:val="24"/>
                <w:szCs w:val="24"/>
              </w:rPr>
            </w:pPr>
            <w:r w:rsidRPr="000452A8">
              <w:rPr>
                <w:sz w:val="24"/>
                <w:szCs w:val="24"/>
              </w:rPr>
              <w:t>1999</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677D66" w14:textId="06B88304" w:rsidR="003E6373" w:rsidRPr="000452A8" w:rsidRDefault="003E6373" w:rsidP="003E6373">
            <w:pPr>
              <w:pStyle w:val="NormalWeb"/>
              <w:spacing w:before="0" w:beforeAutospacing="0" w:after="0" w:afterAutospacing="0"/>
              <w:outlineLvl w:val="0"/>
            </w:pPr>
            <w:r w:rsidRPr="000452A8">
              <w:t xml:space="preserve">Recipient, NSF Travel Grant </w:t>
            </w:r>
          </w:p>
        </w:tc>
        <w:tc>
          <w:tcPr>
            <w:tcW w:w="4418" w:type="dxa"/>
            <w:tcBorders>
              <w:top w:val="single" w:sz="2" w:space="0" w:color="999999"/>
              <w:left w:val="single" w:sz="2" w:space="0" w:color="999999"/>
              <w:bottom w:val="single" w:sz="2" w:space="0" w:color="999999"/>
              <w:right w:val="single" w:sz="2" w:space="0" w:color="999999"/>
            </w:tcBorders>
          </w:tcPr>
          <w:p w14:paraId="1242B5EE" w14:textId="6F86D324" w:rsidR="003E6373" w:rsidRPr="000452A8" w:rsidRDefault="003E6373" w:rsidP="003E6373">
            <w:pPr>
              <w:pStyle w:val="NormalWeb"/>
              <w:spacing w:before="0" w:beforeAutospacing="0" w:after="0" w:afterAutospacing="0"/>
              <w:outlineLvl w:val="0"/>
            </w:pPr>
            <w:r w:rsidRPr="000452A8">
              <w:t>NSF</w:t>
            </w:r>
          </w:p>
        </w:tc>
      </w:tr>
      <w:tr w:rsidR="003E6373" w:rsidRPr="000452A8" w14:paraId="511E8C06"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724287" w14:textId="225F101B" w:rsidR="003E6373" w:rsidRPr="000452A8" w:rsidRDefault="003E6373" w:rsidP="003E6373">
            <w:pPr>
              <w:pStyle w:val="CommentText"/>
              <w:tabs>
                <w:tab w:val="left" w:pos="3214"/>
              </w:tabs>
              <w:outlineLvl w:val="0"/>
              <w:rPr>
                <w:sz w:val="24"/>
                <w:szCs w:val="24"/>
              </w:rPr>
            </w:pPr>
            <w:r w:rsidRPr="000452A8">
              <w:rPr>
                <w:sz w:val="24"/>
                <w:szCs w:val="24"/>
              </w:rPr>
              <w:t>1999</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6ED842" w14:textId="33F99162" w:rsidR="003E6373" w:rsidRPr="000452A8" w:rsidRDefault="003E6373" w:rsidP="003E6373">
            <w:pPr>
              <w:pStyle w:val="NormalWeb"/>
              <w:spacing w:before="0" w:beforeAutospacing="0" w:after="0" w:afterAutospacing="0"/>
              <w:outlineLvl w:val="0"/>
            </w:pPr>
            <w:r w:rsidRPr="000452A8">
              <w:t>Dean's List</w:t>
            </w:r>
          </w:p>
        </w:tc>
        <w:tc>
          <w:tcPr>
            <w:tcW w:w="4418" w:type="dxa"/>
            <w:tcBorders>
              <w:top w:val="single" w:sz="2" w:space="0" w:color="999999"/>
              <w:left w:val="single" w:sz="2" w:space="0" w:color="999999"/>
              <w:bottom w:val="single" w:sz="2" w:space="0" w:color="999999"/>
              <w:right w:val="single" w:sz="2" w:space="0" w:color="999999"/>
            </w:tcBorders>
          </w:tcPr>
          <w:p w14:paraId="7F6B440C" w14:textId="084B3193" w:rsidR="003E6373" w:rsidRPr="000452A8" w:rsidRDefault="003E6373" w:rsidP="003E6373">
            <w:pPr>
              <w:pStyle w:val="NormalWeb"/>
              <w:spacing w:before="0" w:beforeAutospacing="0" w:after="0" w:afterAutospacing="0"/>
              <w:outlineLvl w:val="0"/>
            </w:pPr>
            <w:r w:rsidRPr="000452A8">
              <w:t>ARKANSAS STATE UNIVERSITY</w:t>
            </w:r>
          </w:p>
        </w:tc>
      </w:tr>
      <w:tr w:rsidR="003E6373" w:rsidRPr="000452A8" w14:paraId="1F7E6253"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15EBB7" w14:textId="47B98721" w:rsidR="003E6373" w:rsidRPr="000452A8" w:rsidRDefault="003E6373" w:rsidP="003E6373">
            <w:pPr>
              <w:pStyle w:val="CommentText"/>
              <w:tabs>
                <w:tab w:val="left" w:pos="3214"/>
              </w:tabs>
              <w:outlineLvl w:val="0"/>
              <w:rPr>
                <w:sz w:val="24"/>
                <w:szCs w:val="24"/>
              </w:rPr>
            </w:pPr>
            <w:r w:rsidRPr="000452A8">
              <w:rPr>
                <w:sz w:val="24"/>
                <w:szCs w:val="24"/>
              </w:rPr>
              <w:t>1999</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00B701" w14:textId="3381D5B4" w:rsidR="003E6373" w:rsidRPr="000452A8" w:rsidRDefault="003E6373" w:rsidP="003E6373">
            <w:pPr>
              <w:pStyle w:val="NormalWeb"/>
              <w:spacing w:before="0" w:beforeAutospacing="0" w:after="0" w:afterAutospacing="0"/>
              <w:outlineLvl w:val="0"/>
            </w:pPr>
            <w:r w:rsidRPr="000452A8">
              <w:t xml:space="preserve">Winner, ASU Action Fund Award </w:t>
            </w:r>
          </w:p>
        </w:tc>
        <w:tc>
          <w:tcPr>
            <w:tcW w:w="4418" w:type="dxa"/>
            <w:tcBorders>
              <w:top w:val="single" w:sz="2" w:space="0" w:color="999999"/>
              <w:left w:val="single" w:sz="2" w:space="0" w:color="999999"/>
              <w:bottom w:val="single" w:sz="2" w:space="0" w:color="999999"/>
              <w:right w:val="single" w:sz="2" w:space="0" w:color="999999"/>
            </w:tcBorders>
          </w:tcPr>
          <w:p w14:paraId="7A796E03" w14:textId="16F036A1" w:rsidR="003E6373" w:rsidRPr="000452A8" w:rsidRDefault="003E6373" w:rsidP="003E6373">
            <w:pPr>
              <w:pStyle w:val="NormalWeb"/>
              <w:spacing w:before="0" w:beforeAutospacing="0" w:after="0" w:afterAutospacing="0"/>
              <w:outlineLvl w:val="0"/>
            </w:pPr>
            <w:r w:rsidRPr="000452A8">
              <w:t>ARKANSAS STATE UNIVERSITY</w:t>
            </w:r>
          </w:p>
        </w:tc>
      </w:tr>
      <w:tr w:rsidR="00463ED0" w:rsidRPr="000452A8" w14:paraId="38C86E41"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96D429" w14:textId="787379F4" w:rsidR="00463ED0" w:rsidRPr="000452A8" w:rsidRDefault="00463ED0" w:rsidP="00463ED0">
            <w:pPr>
              <w:pStyle w:val="CommentText"/>
              <w:tabs>
                <w:tab w:val="left" w:pos="3214"/>
              </w:tabs>
              <w:outlineLvl w:val="0"/>
              <w:rPr>
                <w:sz w:val="24"/>
                <w:szCs w:val="24"/>
              </w:rPr>
            </w:pPr>
            <w:r w:rsidRPr="000452A8">
              <w:rPr>
                <w:sz w:val="24"/>
                <w:szCs w:val="24"/>
              </w:rPr>
              <w:t>2001</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55EFB4" w14:textId="011A742A" w:rsidR="00463ED0" w:rsidRPr="000452A8" w:rsidRDefault="00463ED0" w:rsidP="00463ED0">
            <w:pPr>
              <w:pStyle w:val="NormalWeb"/>
              <w:spacing w:before="0" w:beforeAutospacing="0" w:after="0" w:afterAutospacing="0"/>
              <w:outlineLvl w:val="0"/>
            </w:pPr>
            <w:r w:rsidRPr="000452A8">
              <w:t>Winner, MECS Scholarship</w:t>
            </w:r>
          </w:p>
        </w:tc>
        <w:tc>
          <w:tcPr>
            <w:tcW w:w="4418" w:type="dxa"/>
            <w:tcBorders>
              <w:top w:val="single" w:sz="2" w:space="0" w:color="999999"/>
              <w:left w:val="single" w:sz="2" w:space="0" w:color="999999"/>
              <w:bottom w:val="single" w:sz="2" w:space="0" w:color="999999"/>
              <w:right w:val="single" w:sz="2" w:space="0" w:color="999999"/>
            </w:tcBorders>
          </w:tcPr>
          <w:p w14:paraId="6AD998D1" w14:textId="6EE71FBC" w:rsidR="00463ED0" w:rsidRPr="000452A8" w:rsidRDefault="00463ED0" w:rsidP="00463ED0">
            <w:pPr>
              <w:pStyle w:val="NormalWeb"/>
              <w:spacing w:before="0" w:beforeAutospacing="0" w:after="0" w:afterAutospacing="0"/>
              <w:outlineLvl w:val="0"/>
            </w:pPr>
            <w:r w:rsidRPr="000452A8">
              <w:t>ARKANSAS STATE UNIVERSITY</w:t>
            </w:r>
          </w:p>
        </w:tc>
      </w:tr>
      <w:tr w:rsidR="00463ED0" w:rsidRPr="000452A8" w14:paraId="3764E88E"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D97564" w14:textId="33B95D25" w:rsidR="00463ED0" w:rsidRPr="000452A8" w:rsidRDefault="00463ED0" w:rsidP="00463ED0">
            <w:pPr>
              <w:pStyle w:val="CommentText"/>
              <w:tabs>
                <w:tab w:val="left" w:pos="3214"/>
              </w:tabs>
              <w:outlineLvl w:val="0"/>
              <w:rPr>
                <w:sz w:val="24"/>
                <w:szCs w:val="24"/>
              </w:rPr>
            </w:pPr>
            <w:r w:rsidRPr="000452A8">
              <w:rPr>
                <w:sz w:val="24"/>
                <w:szCs w:val="24"/>
              </w:rPr>
              <w:t>2001</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796362" w14:textId="69371E65" w:rsidR="00463ED0" w:rsidRPr="000452A8" w:rsidRDefault="00463ED0" w:rsidP="00463ED0">
            <w:pPr>
              <w:pStyle w:val="NormalWeb"/>
              <w:spacing w:before="0" w:beforeAutospacing="0" w:after="0" w:afterAutospacing="0"/>
              <w:outlineLvl w:val="0"/>
            </w:pPr>
            <w:r w:rsidRPr="000452A8">
              <w:t xml:space="preserve">Recipient, Dept. of Energy EURLF Fellowship </w:t>
            </w:r>
          </w:p>
        </w:tc>
        <w:tc>
          <w:tcPr>
            <w:tcW w:w="4418" w:type="dxa"/>
            <w:tcBorders>
              <w:top w:val="single" w:sz="2" w:space="0" w:color="999999"/>
              <w:left w:val="single" w:sz="2" w:space="0" w:color="999999"/>
              <w:bottom w:val="single" w:sz="2" w:space="0" w:color="999999"/>
              <w:right w:val="single" w:sz="2" w:space="0" w:color="999999"/>
            </w:tcBorders>
          </w:tcPr>
          <w:p w14:paraId="19E6695E" w14:textId="0295ED40" w:rsidR="00463ED0" w:rsidRPr="000452A8" w:rsidRDefault="00463ED0" w:rsidP="00463ED0">
            <w:pPr>
              <w:pStyle w:val="NormalWeb"/>
              <w:spacing w:before="0" w:beforeAutospacing="0" w:after="0" w:afterAutospacing="0"/>
              <w:outlineLvl w:val="0"/>
            </w:pPr>
            <w:r w:rsidRPr="000452A8">
              <w:t>National Center for Toxicological Research</w:t>
            </w:r>
          </w:p>
        </w:tc>
      </w:tr>
      <w:tr w:rsidR="00463ED0" w:rsidRPr="000452A8" w14:paraId="3AE57543"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D95A70" w14:textId="712089CA" w:rsidR="00463ED0" w:rsidRPr="000452A8" w:rsidRDefault="00463ED0" w:rsidP="00463ED0">
            <w:pPr>
              <w:pStyle w:val="CommentText"/>
              <w:tabs>
                <w:tab w:val="left" w:pos="3214"/>
              </w:tabs>
              <w:outlineLvl w:val="0"/>
              <w:rPr>
                <w:sz w:val="24"/>
                <w:szCs w:val="24"/>
              </w:rPr>
            </w:pPr>
            <w:r w:rsidRPr="000452A8">
              <w:rPr>
                <w:sz w:val="24"/>
                <w:szCs w:val="24"/>
              </w:rPr>
              <w:t>2003</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6F33B6" w14:textId="0852EF17" w:rsidR="00463ED0" w:rsidRPr="000452A8" w:rsidRDefault="00463ED0" w:rsidP="00463ED0">
            <w:pPr>
              <w:pStyle w:val="NormalWeb"/>
              <w:spacing w:before="0" w:beforeAutospacing="0" w:after="0" w:afterAutospacing="0"/>
              <w:outlineLvl w:val="0"/>
            </w:pPr>
            <w:r w:rsidRPr="000452A8">
              <w:t>Recipient, Terry Hill Fund Scholarship Award</w:t>
            </w:r>
          </w:p>
        </w:tc>
        <w:tc>
          <w:tcPr>
            <w:tcW w:w="4418" w:type="dxa"/>
            <w:tcBorders>
              <w:top w:val="single" w:sz="2" w:space="0" w:color="999999"/>
              <w:left w:val="single" w:sz="2" w:space="0" w:color="999999"/>
              <w:bottom w:val="single" w:sz="2" w:space="0" w:color="999999"/>
              <w:right w:val="single" w:sz="2" w:space="0" w:color="999999"/>
            </w:tcBorders>
          </w:tcPr>
          <w:p w14:paraId="1E1F895D" w14:textId="70AAFDA0" w:rsidR="00463ED0" w:rsidRPr="000452A8" w:rsidRDefault="00463ED0" w:rsidP="00463ED0">
            <w:pPr>
              <w:pStyle w:val="NormalWeb"/>
              <w:spacing w:before="0" w:beforeAutospacing="0" w:after="0" w:afterAutospacing="0"/>
              <w:outlineLvl w:val="0"/>
            </w:pPr>
            <w:r w:rsidRPr="000452A8">
              <w:t>University of Tennessee, Center for International Education</w:t>
            </w:r>
          </w:p>
        </w:tc>
      </w:tr>
      <w:tr w:rsidR="00463ED0" w:rsidRPr="000452A8" w14:paraId="515AF89B"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5023F9" w14:textId="291F058F" w:rsidR="00463ED0" w:rsidRPr="000452A8" w:rsidRDefault="00463ED0" w:rsidP="00463ED0">
            <w:pPr>
              <w:pStyle w:val="CommentText"/>
              <w:tabs>
                <w:tab w:val="left" w:pos="3214"/>
              </w:tabs>
              <w:outlineLvl w:val="0"/>
              <w:rPr>
                <w:sz w:val="24"/>
                <w:szCs w:val="24"/>
              </w:rPr>
            </w:pPr>
            <w:r w:rsidRPr="000452A8">
              <w:rPr>
                <w:sz w:val="24"/>
                <w:szCs w:val="24"/>
              </w:rPr>
              <w:t>2007</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80DF34" w14:textId="2624FFFD" w:rsidR="00463ED0" w:rsidRPr="000452A8" w:rsidRDefault="00463ED0" w:rsidP="00463ED0">
            <w:pPr>
              <w:pStyle w:val="NormalWeb"/>
              <w:spacing w:before="0" w:beforeAutospacing="0" w:after="0" w:afterAutospacing="0"/>
              <w:outlineLvl w:val="0"/>
            </w:pPr>
            <w:r w:rsidRPr="000452A8">
              <w:t>Winner, Iranian American Medical Association scholarship award</w:t>
            </w:r>
          </w:p>
        </w:tc>
        <w:tc>
          <w:tcPr>
            <w:tcW w:w="4418" w:type="dxa"/>
            <w:tcBorders>
              <w:top w:val="single" w:sz="2" w:space="0" w:color="999999"/>
              <w:left w:val="single" w:sz="2" w:space="0" w:color="999999"/>
              <w:bottom w:val="single" w:sz="2" w:space="0" w:color="999999"/>
              <w:right w:val="single" w:sz="2" w:space="0" w:color="999999"/>
            </w:tcBorders>
          </w:tcPr>
          <w:p w14:paraId="46FF75E7" w14:textId="747D59DC" w:rsidR="00463ED0" w:rsidRPr="000452A8" w:rsidRDefault="00463ED0" w:rsidP="00463ED0">
            <w:pPr>
              <w:pStyle w:val="NormalWeb"/>
              <w:spacing w:before="0" w:beforeAutospacing="0" w:after="0" w:afterAutospacing="0"/>
              <w:outlineLvl w:val="0"/>
            </w:pPr>
            <w:r w:rsidRPr="000452A8">
              <w:t>Iranian American Medical Association</w:t>
            </w:r>
          </w:p>
        </w:tc>
      </w:tr>
      <w:tr w:rsidR="00463ED0" w:rsidRPr="000452A8" w14:paraId="760B1979"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ADC458" w14:textId="07ED3BAB" w:rsidR="00463ED0" w:rsidRPr="000452A8" w:rsidRDefault="00463ED0" w:rsidP="00463ED0">
            <w:pPr>
              <w:pStyle w:val="CommentText"/>
              <w:tabs>
                <w:tab w:val="left" w:pos="3214"/>
              </w:tabs>
              <w:outlineLvl w:val="0"/>
              <w:rPr>
                <w:sz w:val="24"/>
                <w:szCs w:val="24"/>
              </w:rPr>
            </w:pPr>
            <w:r w:rsidRPr="000452A8">
              <w:rPr>
                <w:sz w:val="24"/>
                <w:szCs w:val="24"/>
              </w:rPr>
              <w:t>2007</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5232CB" w14:textId="3316D495" w:rsidR="00463ED0" w:rsidRPr="000452A8" w:rsidRDefault="00463ED0" w:rsidP="00463ED0">
            <w:pPr>
              <w:pStyle w:val="NormalWeb"/>
              <w:spacing w:before="0" w:beforeAutospacing="0" w:after="0" w:afterAutospacing="0"/>
              <w:outlineLvl w:val="0"/>
            </w:pPr>
            <w:r w:rsidRPr="000452A8">
              <w:t>Winner, P.I. Nixon Friends of the Library Student Essay Award, on the history of medicine</w:t>
            </w:r>
          </w:p>
        </w:tc>
        <w:tc>
          <w:tcPr>
            <w:tcW w:w="4418" w:type="dxa"/>
            <w:tcBorders>
              <w:top w:val="single" w:sz="2" w:space="0" w:color="999999"/>
              <w:left w:val="single" w:sz="2" w:space="0" w:color="999999"/>
              <w:bottom w:val="single" w:sz="2" w:space="0" w:color="999999"/>
              <w:right w:val="single" w:sz="2" w:space="0" w:color="999999"/>
            </w:tcBorders>
          </w:tcPr>
          <w:p w14:paraId="667372E1" w14:textId="0DE61A38" w:rsidR="00463ED0" w:rsidRPr="000452A8" w:rsidRDefault="00463ED0" w:rsidP="00463ED0">
            <w:pPr>
              <w:pStyle w:val="NormalWeb"/>
              <w:spacing w:before="0" w:beforeAutospacing="0" w:after="0" w:afterAutospacing="0"/>
              <w:outlineLvl w:val="0"/>
            </w:pPr>
            <w:r w:rsidRPr="000452A8">
              <w:t>P.I. Nixon Friends of the Library</w:t>
            </w:r>
          </w:p>
        </w:tc>
      </w:tr>
      <w:tr w:rsidR="00463ED0" w:rsidRPr="000452A8" w14:paraId="304E43C6"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FA54A5" w14:textId="4469029F" w:rsidR="00463ED0" w:rsidRPr="000452A8" w:rsidRDefault="00463ED0" w:rsidP="00463ED0">
            <w:pPr>
              <w:pStyle w:val="CommentText"/>
              <w:tabs>
                <w:tab w:val="left" w:pos="3214"/>
              </w:tabs>
              <w:outlineLvl w:val="0"/>
              <w:rPr>
                <w:sz w:val="24"/>
                <w:szCs w:val="24"/>
              </w:rPr>
            </w:pPr>
            <w:r w:rsidRPr="000452A8">
              <w:rPr>
                <w:sz w:val="24"/>
                <w:szCs w:val="24"/>
              </w:rPr>
              <w:t>2008</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8E24E5" w14:textId="0B966069" w:rsidR="00463ED0" w:rsidRPr="000452A8" w:rsidRDefault="00463ED0" w:rsidP="00463ED0">
            <w:pPr>
              <w:pStyle w:val="NormalWeb"/>
              <w:spacing w:before="0" w:beforeAutospacing="0" w:after="0" w:afterAutospacing="0"/>
              <w:outlineLvl w:val="0"/>
            </w:pPr>
            <w:r w:rsidRPr="000452A8">
              <w:t>Winner, Young Investigator Symposium</w:t>
            </w:r>
          </w:p>
        </w:tc>
        <w:tc>
          <w:tcPr>
            <w:tcW w:w="4418" w:type="dxa"/>
            <w:tcBorders>
              <w:top w:val="single" w:sz="2" w:space="0" w:color="999999"/>
              <w:left w:val="single" w:sz="2" w:space="0" w:color="999999"/>
              <w:bottom w:val="single" w:sz="2" w:space="0" w:color="999999"/>
              <w:right w:val="single" w:sz="2" w:space="0" w:color="999999"/>
            </w:tcBorders>
          </w:tcPr>
          <w:p w14:paraId="1F2A2EB3" w14:textId="22FD5D09" w:rsidR="00463ED0" w:rsidRPr="000452A8" w:rsidRDefault="00463ED0" w:rsidP="00463ED0">
            <w:pPr>
              <w:pStyle w:val="NormalWeb"/>
              <w:spacing w:before="0" w:beforeAutospacing="0" w:after="0" w:afterAutospacing="0"/>
              <w:outlineLvl w:val="0"/>
            </w:pPr>
            <w:r w:rsidRPr="000452A8">
              <w:t>SW AAPM Meeting, Santa Ana Pueblo, New Mexico</w:t>
            </w:r>
          </w:p>
        </w:tc>
      </w:tr>
      <w:tr w:rsidR="00463ED0" w:rsidRPr="000452A8" w14:paraId="52C3C8BB"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1D35E1" w14:textId="76907B0B" w:rsidR="00463ED0" w:rsidRPr="000452A8" w:rsidRDefault="00463ED0" w:rsidP="00463ED0">
            <w:pPr>
              <w:pStyle w:val="CommentText"/>
              <w:tabs>
                <w:tab w:val="left" w:pos="3214"/>
              </w:tabs>
              <w:outlineLvl w:val="0"/>
              <w:rPr>
                <w:sz w:val="24"/>
                <w:szCs w:val="24"/>
              </w:rPr>
            </w:pPr>
            <w:r w:rsidRPr="000452A8">
              <w:rPr>
                <w:sz w:val="24"/>
                <w:szCs w:val="24"/>
              </w:rPr>
              <w:t>2011</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A8EE39" w14:textId="1FCD459E" w:rsidR="00463ED0" w:rsidRPr="000452A8" w:rsidRDefault="00463ED0" w:rsidP="00463ED0">
            <w:pPr>
              <w:pStyle w:val="NormalWeb"/>
              <w:spacing w:before="0" w:beforeAutospacing="0" w:after="0" w:afterAutospacing="0"/>
              <w:outlineLvl w:val="0"/>
            </w:pPr>
            <w:r w:rsidRPr="000452A8">
              <w:t>Winner</w:t>
            </w:r>
          </w:p>
        </w:tc>
        <w:tc>
          <w:tcPr>
            <w:tcW w:w="4418" w:type="dxa"/>
            <w:tcBorders>
              <w:top w:val="single" w:sz="2" w:space="0" w:color="999999"/>
              <w:left w:val="single" w:sz="2" w:space="0" w:color="999999"/>
              <w:bottom w:val="single" w:sz="2" w:space="0" w:color="999999"/>
              <w:right w:val="single" w:sz="2" w:space="0" w:color="999999"/>
            </w:tcBorders>
          </w:tcPr>
          <w:p w14:paraId="40C7F9B7" w14:textId="20F4722D" w:rsidR="00463ED0" w:rsidRPr="000452A8" w:rsidRDefault="00463ED0" w:rsidP="00463ED0">
            <w:pPr>
              <w:pStyle w:val="NormalWeb"/>
              <w:spacing w:before="0" w:beforeAutospacing="0" w:after="0" w:afterAutospacing="0"/>
              <w:outlineLvl w:val="0"/>
            </w:pPr>
            <w:r w:rsidRPr="000452A8">
              <w:t>Julio C. Palmaz, MD Endowment for Excellence in Radiology Research</w:t>
            </w:r>
          </w:p>
        </w:tc>
      </w:tr>
      <w:tr w:rsidR="00463ED0" w:rsidRPr="000452A8" w14:paraId="51C2C25E"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34D1B1" w14:textId="6FA1A645" w:rsidR="00463ED0" w:rsidRPr="000452A8" w:rsidRDefault="00463ED0" w:rsidP="00463ED0">
            <w:pPr>
              <w:pStyle w:val="CommentText"/>
              <w:tabs>
                <w:tab w:val="left" w:pos="3214"/>
              </w:tabs>
              <w:outlineLvl w:val="0"/>
              <w:rPr>
                <w:sz w:val="24"/>
                <w:szCs w:val="24"/>
              </w:rPr>
            </w:pPr>
            <w:r w:rsidRPr="000452A8">
              <w:rPr>
                <w:sz w:val="24"/>
                <w:szCs w:val="24"/>
              </w:rPr>
              <w:t>2015</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5D602B" w14:textId="277493AA" w:rsidR="00463ED0" w:rsidRPr="000452A8" w:rsidRDefault="00463ED0" w:rsidP="00463ED0">
            <w:pPr>
              <w:pStyle w:val="NormalWeb"/>
              <w:spacing w:before="0" w:beforeAutospacing="0" w:after="0" w:afterAutospacing="0"/>
              <w:outlineLvl w:val="0"/>
            </w:pPr>
            <w:r w:rsidRPr="000452A8">
              <w:t>Winner for best presentation</w:t>
            </w:r>
          </w:p>
        </w:tc>
        <w:tc>
          <w:tcPr>
            <w:tcW w:w="4418" w:type="dxa"/>
            <w:tcBorders>
              <w:top w:val="single" w:sz="2" w:space="0" w:color="999999"/>
              <w:left w:val="single" w:sz="2" w:space="0" w:color="999999"/>
              <w:bottom w:val="single" w:sz="2" w:space="0" w:color="999999"/>
              <w:right w:val="single" w:sz="2" w:space="0" w:color="999999"/>
            </w:tcBorders>
          </w:tcPr>
          <w:p w14:paraId="023F4EE8" w14:textId="3E519821" w:rsidR="00463ED0" w:rsidRPr="000452A8" w:rsidRDefault="00463ED0" w:rsidP="00463ED0">
            <w:pPr>
              <w:pStyle w:val="NormalWeb"/>
              <w:spacing w:before="0" w:beforeAutospacing="0" w:after="0" w:afterAutospacing="0"/>
              <w:outlineLvl w:val="0"/>
            </w:pPr>
            <w:r w:rsidRPr="000452A8">
              <w:t>3rd International Conference on Innovation Challenges in Multidisciplinary Research &amp; Practice (ICMRP), Singapore</w:t>
            </w:r>
          </w:p>
        </w:tc>
      </w:tr>
      <w:tr w:rsidR="00463ED0" w:rsidRPr="000452A8" w14:paraId="60BD7C49" w14:textId="77777777" w:rsidTr="004502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58746D" w14:textId="10367B96" w:rsidR="00463ED0" w:rsidRPr="000452A8" w:rsidRDefault="00463ED0" w:rsidP="00463ED0">
            <w:pPr>
              <w:pStyle w:val="CommentText"/>
              <w:tabs>
                <w:tab w:val="left" w:pos="3214"/>
              </w:tabs>
              <w:outlineLvl w:val="0"/>
              <w:rPr>
                <w:sz w:val="24"/>
                <w:szCs w:val="24"/>
              </w:rPr>
            </w:pPr>
            <w:r w:rsidRPr="000452A8">
              <w:rPr>
                <w:sz w:val="24"/>
                <w:szCs w:val="24"/>
              </w:rPr>
              <w:t>2021-2025</w:t>
            </w:r>
          </w:p>
        </w:tc>
        <w:tc>
          <w:tcPr>
            <w:tcW w:w="43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775E14" w14:textId="152FD6D4" w:rsidR="00463ED0" w:rsidRPr="000452A8" w:rsidRDefault="00463ED0" w:rsidP="00463ED0">
            <w:pPr>
              <w:pStyle w:val="NormalWeb"/>
              <w:spacing w:before="0" w:beforeAutospacing="0" w:after="0" w:afterAutospacing="0"/>
              <w:outlineLvl w:val="0"/>
            </w:pPr>
            <w:r w:rsidRPr="000452A8">
              <w:t>Fulbright Specialist (2021-2025)</w:t>
            </w:r>
          </w:p>
        </w:tc>
        <w:tc>
          <w:tcPr>
            <w:tcW w:w="4418" w:type="dxa"/>
            <w:tcBorders>
              <w:top w:val="single" w:sz="2" w:space="0" w:color="999999"/>
              <w:left w:val="single" w:sz="2" w:space="0" w:color="999999"/>
              <w:bottom w:val="single" w:sz="2" w:space="0" w:color="999999"/>
              <w:right w:val="single" w:sz="2" w:space="0" w:color="999999"/>
            </w:tcBorders>
          </w:tcPr>
          <w:p w14:paraId="4B60EEFF" w14:textId="6751325E" w:rsidR="00463ED0" w:rsidRPr="000452A8" w:rsidRDefault="00463ED0" w:rsidP="00463ED0">
            <w:pPr>
              <w:pStyle w:val="NormalWeb"/>
              <w:spacing w:before="0" w:beforeAutospacing="0" w:after="0" w:afterAutospacing="0"/>
              <w:outlineLvl w:val="0"/>
            </w:pPr>
            <w:r w:rsidRPr="000452A8">
              <w:t>U.S State Department</w:t>
            </w:r>
          </w:p>
        </w:tc>
      </w:tr>
    </w:tbl>
    <w:p w14:paraId="00D0BDF7" w14:textId="77777777" w:rsidR="00D42B32" w:rsidRDefault="00D42B32" w:rsidP="00B4095F"/>
    <w:p w14:paraId="62E03E8C" w14:textId="1D588693" w:rsidR="00B4095F" w:rsidRDefault="004D190B" w:rsidP="00B4095F">
      <w:r>
        <w:rPr>
          <w:b/>
          <w:bCs/>
          <w:u w:val="single"/>
        </w:rPr>
        <w:t>Major Administrative/</w:t>
      </w:r>
      <w:r w:rsidR="00B4095F" w:rsidRPr="00B4095F">
        <w:rPr>
          <w:b/>
          <w:bCs/>
          <w:u w:val="single"/>
        </w:rPr>
        <w:t>Leadership Positions</w:t>
      </w:r>
      <w:r w:rsidR="00B4095F" w:rsidRPr="002E0E97">
        <w:rPr>
          <w:b/>
          <w:bCs/>
        </w:rPr>
        <w:t xml:space="preserve"> </w:t>
      </w:r>
    </w:p>
    <w:p w14:paraId="4FCC6C4E" w14:textId="77777777" w:rsidR="00B4095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327"/>
        <w:gridCol w:w="4445"/>
      </w:tblGrid>
      <w:tr w:rsidR="004E25D3" w:rsidRPr="000452A8" w14:paraId="0C2E138D" w14:textId="77777777" w:rsidTr="00926C3E">
        <w:tc>
          <w:tcPr>
            <w:tcW w:w="166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7063D84E" w14:textId="77777777" w:rsidR="004E25D3" w:rsidRPr="000452A8" w:rsidRDefault="004E25D3" w:rsidP="00B4095F">
            <w:pPr>
              <w:pStyle w:val="NormalWeb"/>
              <w:spacing w:before="0" w:beforeAutospacing="0" w:after="0" w:afterAutospacing="0"/>
              <w:outlineLvl w:val="0"/>
            </w:pPr>
            <w:r w:rsidRPr="000452A8">
              <w:t>Year(s)</w:t>
            </w:r>
          </w:p>
        </w:tc>
        <w:tc>
          <w:tcPr>
            <w:tcW w:w="4327"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Pr>
          <w:p w14:paraId="416E1EB9" w14:textId="77777777" w:rsidR="004E25D3" w:rsidRPr="000452A8" w:rsidRDefault="004E25D3" w:rsidP="00B4095F">
            <w:pPr>
              <w:pStyle w:val="NormalWeb"/>
              <w:spacing w:before="0" w:beforeAutospacing="0" w:after="0" w:afterAutospacing="0"/>
              <w:outlineLvl w:val="0"/>
            </w:pPr>
            <w:r w:rsidRPr="000452A8">
              <w:t>Position Title</w:t>
            </w:r>
          </w:p>
        </w:tc>
        <w:tc>
          <w:tcPr>
            <w:tcW w:w="4445"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Pr>
          <w:p w14:paraId="389D78BF" w14:textId="77777777" w:rsidR="004E25D3" w:rsidRPr="000452A8" w:rsidRDefault="004E25D3" w:rsidP="00B4095F">
            <w:pPr>
              <w:pStyle w:val="NormalWeb"/>
              <w:spacing w:before="0" w:beforeAutospacing="0" w:after="0" w:afterAutospacing="0"/>
              <w:outlineLvl w:val="0"/>
            </w:pPr>
            <w:r w:rsidRPr="000452A8">
              <w:t>Institution</w:t>
            </w:r>
          </w:p>
        </w:tc>
      </w:tr>
      <w:tr w:rsidR="00DB0515" w:rsidRPr="000452A8" w14:paraId="1CB45D15"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264887" w14:textId="1C1763ED" w:rsidR="00DB0515" w:rsidRPr="000452A8" w:rsidRDefault="00DB0515" w:rsidP="00DB0515">
            <w:pPr>
              <w:pStyle w:val="CommentText"/>
              <w:tabs>
                <w:tab w:val="left" w:pos="3214"/>
              </w:tabs>
              <w:outlineLvl w:val="0"/>
              <w:rPr>
                <w:sz w:val="24"/>
                <w:szCs w:val="24"/>
              </w:rPr>
            </w:pPr>
            <w:r w:rsidRPr="000452A8">
              <w:rPr>
                <w:sz w:val="24"/>
                <w:szCs w:val="24"/>
              </w:rPr>
              <w:t>2017</w:t>
            </w:r>
            <w:r w:rsidR="00463ED0">
              <w:rPr>
                <w:sz w:val="24"/>
                <w:szCs w:val="24"/>
              </w:rPr>
              <w:t xml:space="preserve"> </w:t>
            </w:r>
            <w:r w:rsidRPr="000452A8">
              <w:rPr>
                <w:sz w:val="24"/>
                <w:szCs w:val="24"/>
              </w:rPr>
              <w:t>-</w:t>
            </w:r>
            <w:r w:rsidR="00463ED0">
              <w:rPr>
                <w:sz w:val="24"/>
                <w:szCs w:val="24"/>
              </w:rPr>
              <w:t xml:space="preserve"> </w:t>
            </w:r>
            <w:r w:rsidRPr="000452A8">
              <w:rPr>
                <w:sz w:val="24"/>
                <w:szCs w:val="24"/>
              </w:rPr>
              <w:t>2019</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B932C5" w14:textId="1130D471" w:rsidR="00DB0515" w:rsidRPr="000452A8" w:rsidRDefault="00DB0515" w:rsidP="00DB0515">
            <w:pPr>
              <w:pStyle w:val="NormalWeb"/>
              <w:spacing w:before="0" w:beforeAutospacing="0" w:after="0" w:afterAutospacing="0"/>
              <w:outlineLvl w:val="0"/>
            </w:pPr>
            <w:r w:rsidRPr="000452A8">
              <w:t>President</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DD6D3B" w14:textId="1952A7BA" w:rsidR="00DB0515" w:rsidRPr="000452A8" w:rsidRDefault="00DB0515" w:rsidP="00DB0515">
            <w:pPr>
              <w:pStyle w:val="Header"/>
              <w:tabs>
                <w:tab w:val="clear" w:pos="4320"/>
                <w:tab w:val="clear" w:pos="8640"/>
              </w:tabs>
            </w:pPr>
            <w:r w:rsidRPr="000452A8">
              <w:t>Association of Iranian Physicists in Medicine (AIPM)</w:t>
            </w:r>
          </w:p>
        </w:tc>
      </w:tr>
      <w:tr w:rsidR="00DB0515" w:rsidRPr="000452A8" w14:paraId="41074AAF"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3C09D2" w14:textId="56246DF7" w:rsidR="00DB0515" w:rsidRPr="000452A8" w:rsidRDefault="00DB0515" w:rsidP="00DB0515">
            <w:pPr>
              <w:pStyle w:val="CommentText"/>
              <w:tabs>
                <w:tab w:val="left" w:pos="3214"/>
              </w:tabs>
              <w:outlineLvl w:val="0"/>
              <w:rPr>
                <w:sz w:val="24"/>
                <w:szCs w:val="24"/>
              </w:rPr>
            </w:pPr>
            <w:r w:rsidRPr="000452A8">
              <w:rPr>
                <w:sz w:val="24"/>
                <w:szCs w:val="24"/>
              </w:rPr>
              <w:t>2019</w:t>
            </w:r>
            <w:r w:rsidR="00463ED0">
              <w:rPr>
                <w:sz w:val="24"/>
                <w:szCs w:val="24"/>
              </w:rPr>
              <w:t xml:space="preserve"> </w:t>
            </w:r>
            <w:r w:rsidRPr="000452A8">
              <w:rPr>
                <w:sz w:val="24"/>
                <w:szCs w:val="24"/>
              </w:rPr>
              <w:t>-</w:t>
            </w:r>
            <w:r w:rsidR="00463ED0">
              <w:rPr>
                <w:sz w:val="24"/>
                <w:szCs w:val="24"/>
              </w:rPr>
              <w:t xml:space="preserve"> </w:t>
            </w:r>
            <w:r w:rsidRPr="000452A8">
              <w:rPr>
                <w:sz w:val="24"/>
                <w:szCs w:val="24"/>
              </w:rPr>
              <w:t>Current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51897D" w14:textId="65F053AE" w:rsidR="00DB0515" w:rsidRPr="000452A8" w:rsidRDefault="00DB0515" w:rsidP="00DB0515">
            <w:pPr>
              <w:pStyle w:val="NormalWeb"/>
              <w:spacing w:before="0" w:beforeAutospacing="0" w:after="0" w:afterAutospacing="0"/>
              <w:outlineLvl w:val="0"/>
            </w:pPr>
            <w:r w:rsidRPr="000452A8">
              <w:t>Treasurer</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147633" w14:textId="4FC72B21" w:rsidR="00DB0515" w:rsidRPr="000452A8" w:rsidRDefault="00DB0515" w:rsidP="00DB0515">
            <w:pPr>
              <w:pStyle w:val="Header"/>
              <w:tabs>
                <w:tab w:val="clear" w:pos="4320"/>
                <w:tab w:val="clear" w:pos="8640"/>
              </w:tabs>
            </w:pPr>
            <w:r w:rsidRPr="000452A8">
              <w:t>Association of Iranian Physicists in Medicine (AIPM)</w:t>
            </w:r>
          </w:p>
        </w:tc>
      </w:tr>
      <w:tr w:rsidR="00DB0515" w:rsidRPr="000452A8" w14:paraId="4E385449"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6D9BAE" w14:textId="3FEF3061" w:rsidR="00DB0515" w:rsidRPr="000452A8" w:rsidRDefault="00DB0515" w:rsidP="00DB0515">
            <w:pPr>
              <w:pStyle w:val="CommentText"/>
              <w:tabs>
                <w:tab w:val="left" w:pos="3214"/>
              </w:tabs>
              <w:outlineLvl w:val="0"/>
              <w:rPr>
                <w:sz w:val="24"/>
                <w:szCs w:val="24"/>
              </w:rPr>
            </w:pPr>
            <w:r w:rsidRPr="000452A8">
              <w:rPr>
                <w:sz w:val="24"/>
                <w:szCs w:val="24"/>
              </w:rPr>
              <w:lastRenderedPageBreak/>
              <w:t>2022</w:t>
            </w:r>
            <w:r w:rsidR="00463ED0">
              <w:rPr>
                <w:sz w:val="24"/>
                <w:szCs w:val="24"/>
              </w:rPr>
              <w:t xml:space="preserve"> </w:t>
            </w:r>
            <w:r w:rsidRPr="000452A8">
              <w:rPr>
                <w:sz w:val="24"/>
                <w:szCs w:val="24"/>
              </w:rPr>
              <w:t>-</w:t>
            </w:r>
            <w:r w:rsidR="00463ED0">
              <w:rPr>
                <w:sz w:val="24"/>
                <w:szCs w:val="24"/>
              </w:rPr>
              <w:t xml:space="preserve"> </w:t>
            </w:r>
            <w:r w:rsidRPr="000452A8">
              <w:rPr>
                <w:sz w:val="24"/>
                <w:szCs w:val="24"/>
              </w:rPr>
              <w:t>Current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FA00A3" w14:textId="79094152" w:rsidR="00DB0515" w:rsidRPr="000452A8" w:rsidRDefault="00DB0515" w:rsidP="00DB0515">
            <w:pPr>
              <w:pStyle w:val="NormalWeb"/>
              <w:spacing w:before="0" w:beforeAutospacing="0" w:after="0" w:afterAutospacing="0"/>
              <w:outlineLvl w:val="0"/>
            </w:pPr>
            <w:r w:rsidRPr="000452A8">
              <w:t>Preceptor of 2 rotations for residents</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F716F4" w14:textId="55A554DD" w:rsidR="00DB0515" w:rsidRPr="000452A8" w:rsidRDefault="00DB0515" w:rsidP="00DB0515">
            <w:pPr>
              <w:pStyle w:val="Header"/>
              <w:tabs>
                <w:tab w:val="clear" w:pos="4320"/>
                <w:tab w:val="clear" w:pos="8640"/>
              </w:tabs>
            </w:pPr>
            <w:r w:rsidRPr="000452A8">
              <w:t>UTSW</w:t>
            </w:r>
          </w:p>
        </w:tc>
      </w:tr>
      <w:tr w:rsidR="00DB0515" w:rsidRPr="000452A8" w14:paraId="7C814B2B"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1B931E" w14:textId="1EB4EF25" w:rsidR="00DB0515" w:rsidRPr="000452A8" w:rsidRDefault="00DB0515" w:rsidP="00DB0515">
            <w:pPr>
              <w:pStyle w:val="CommentText"/>
              <w:tabs>
                <w:tab w:val="left" w:pos="3214"/>
              </w:tabs>
              <w:outlineLvl w:val="0"/>
              <w:rPr>
                <w:sz w:val="24"/>
                <w:szCs w:val="24"/>
              </w:rPr>
            </w:pPr>
            <w:r w:rsidRPr="000452A8">
              <w:rPr>
                <w:sz w:val="24"/>
                <w:szCs w:val="24"/>
              </w:rPr>
              <w:t>2023</w:t>
            </w:r>
            <w:r w:rsidR="00463ED0">
              <w:rPr>
                <w:sz w:val="24"/>
                <w:szCs w:val="24"/>
              </w:rPr>
              <w:t xml:space="preserve"> </w:t>
            </w:r>
            <w:r w:rsidRPr="000452A8">
              <w:rPr>
                <w:sz w:val="24"/>
                <w:szCs w:val="24"/>
              </w:rPr>
              <w:t>-</w:t>
            </w:r>
            <w:r w:rsidR="00463ED0">
              <w:rPr>
                <w:sz w:val="24"/>
                <w:szCs w:val="24"/>
              </w:rPr>
              <w:t xml:space="preserve"> </w:t>
            </w:r>
            <w:r w:rsidRPr="000452A8">
              <w:rPr>
                <w:sz w:val="24"/>
                <w:szCs w:val="24"/>
              </w:rPr>
              <w:t>Current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E7BBB0" w14:textId="44BC3415" w:rsidR="00DB0515" w:rsidRPr="000452A8" w:rsidRDefault="00DB0515" w:rsidP="00DB0515">
            <w:pPr>
              <w:pStyle w:val="NormalWeb"/>
              <w:spacing w:before="0" w:beforeAutospacing="0" w:after="0" w:afterAutospacing="0"/>
              <w:outlineLvl w:val="0"/>
            </w:pPr>
            <w:r w:rsidRPr="000452A8">
              <w:t>Lead Physicist</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184E50" w14:textId="0326EEB6" w:rsidR="00DB0515" w:rsidRPr="000452A8" w:rsidRDefault="00DB0515" w:rsidP="00DB0515">
            <w:pPr>
              <w:pStyle w:val="Header"/>
              <w:tabs>
                <w:tab w:val="clear" w:pos="4320"/>
                <w:tab w:val="clear" w:pos="8640"/>
              </w:tabs>
            </w:pPr>
            <w:r w:rsidRPr="000452A8">
              <w:t>Children’s Health</w:t>
            </w:r>
          </w:p>
        </w:tc>
      </w:tr>
    </w:tbl>
    <w:p w14:paraId="1B3222AA" w14:textId="77777777" w:rsidR="00D52FC8" w:rsidRDefault="00D52FC8" w:rsidP="00B4095F"/>
    <w:p w14:paraId="6D688296" w14:textId="50942E34" w:rsidR="00B4095F" w:rsidRDefault="00B4095F" w:rsidP="00B4095F">
      <w:r w:rsidRPr="00B4095F">
        <w:rPr>
          <w:b/>
          <w:bCs/>
          <w:u w:val="single"/>
        </w:rPr>
        <w:t>Committee Service</w:t>
      </w:r>
      <w:r w:rsidRPr="002E0E97">
        <w:rPr>
          <w:b/>
          <w:bCs/>
        </w:rPr>
        <w:t xml:space="preserve"> (</w:t>
      </w:r>
      <w:r w:rsidRPr="00193BBE">
        <w:rPr>
          <w:i/>
          <w:iCs/>
        </w:rPr>
        <w:t xml:space="preserve">Member, unless noted otherwise) </w:t>
      </w:r>
    </w:p>
    <w:p w14:paraId="5D66A27C" w14:textId="77777777" w:rsidR="00B4095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4E25D3" w:rsidRPr="000452A8" w14:paraId="0875035B" w14:textId="77777777" w:rsidTr="00926C3E">
        <w:tc>
          <w:tcPr>
            <w:tcW w:w="166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457461C3" w14:textId="77777777" w:rsidR="004E25D3" w:rsidRPr="000452A8" w:rsidRDefault="004E25D3" w:rsidP="00B4095F">
            <w:pPr>
              <w:pStyle w:val="NormalWeb"/>
              <w:spacing w:before="0" w:beforeAutospacing="0" w:after="0" w:afterAutospacing="0"/>
              <w:outlineLvl w:val="0"/>
            </w:pPr>
            <w:r w:rsidRPr="000452A8">
              <w:t>Year(s)</w:t>
            </w:r>
          </w:p>
        </w:tc>
        <w:tc>
          <w:tcPr>
            <w:tcW w:w="4920"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Pr>
          <w:p w14:paraId="1CD75334" w14:textId="77777777" w:rsidR="004E25D3" w:rsidRPr="000452A8" w:rsidRDefault="004E25D3" w:rsidP="00B4095F">
            <w:pPr>
              <w:pStyle w:val="NormalWeb"/>
              <w:spacing w:before="0" w:beforeAutospacing="0" w:after="0" w:afterAutospacing="0"/>
              <w:outlineLvl w:val="0"/>
            </w:pPr>
            <w:r w:rsidRPr="000452A8">
              <w:t>Name of Committee</w:t>
            </w:r>
          </w:p>
        </w:tc>
        <w:tc>
          <w:tcPr>
            <w:tcW w:w="3852"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Pr>
          <w:p w14:paraId="0B9FB1CF" w14:textId="77777777" w:rsidR="004E25D3" w:rsidRPr="000452A8" w:rsidRDefault="004E25D3" w:rsidP="00B4095F">
            <w:pPr>
              <w:pStyle w:val="NormalWeb"/>
              <w:spacing w:before="0" w:beforeAutospacing="0" w:after="0" w:afterAutospacing="0"/>
              <w:outlineLvl w:val="0"/>
            </w:pPr>
            <w:r w:rsidRPr="000452A8">
              <w:t>Institution/Organization</w:t>
            </w:r>
          </w:p>
        </w:tc>
      </w:tr>
      <w:tr w:rsidR="00D52FC8" w:rsidRPr="000452A8" w14:paraId="2172E819" w14:textId="77777777" w:rsidTr="00926C3E">
        <w:tc>
          <w:tcPr>
            <w:tcW w:w="10440" w:type="dxa"/>
            <w:gridSpan w:val="3"/>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0C0E7388" w14:textId="48CBF093" w:rsidR="00D52FC8" w:rsidRPr="000452A8" w:rsidRDefault="004E49F7" w:rsidP="00B4095F">
            <w:pPr>
              <w:pStyle w:val="NormalWeb"/>
              <w:spacing w:before="0" w:beforeAutospacing="0" w:after="0" w:afterAutospacing="0"/>
              <w:outlineLvl w:val="0"/>
            </w:pPr>
            <w:r w:rsidRPr="000452A8">
              <w:rPr>
                <w:u w:val="single"/>
              </w:rPr>
              <w:t>University/Department</w:t>
            </w:r>
          </w:p>
        </w:tc>
      </w:tr>
      <w:tr w:rsidR="00926C3E" w:rsidRPr="000452A8" w14:paraId="3501E38E"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E0E727" w14:textId="34424357" w:rsidR="00926C3E" w:rsidRPr="000452A8" w:rsidRDefault="00926C3E" w:rsidP="00926C3E">
            <w:pPr>
              <w:pStyle w:val="CommentText"/>
              <w:tabs>
                <w:tab w:val="left" w:pos="3214"/>
              </w:tabs>
              <w:outlineLvl w:val="0"/>
              <w:rPr>
                <w:sz w:val="24"/>
                <w:szCs w:val="24"/>
              </w:rPr>
            </w:pPr>
            <w:r w:rsidRPr="000452A8">
              <w:rPr>
                <w:sz w:val="24"/>
                <w:szCs w:val="24"/>
              </w:rPr>
              <w:t>2020</w:t>
            </w:r>
            <w:r w:rsidR="00463ED0">
              <w:rPr>
                <w:sz w:val="24"/>
                <w:szCs w:val="24"/>
              </w:rPr>
              <w:t xml:space="preserve"> </w:t>
            </w:r>
            <w:r w:rsidRPr="000452A8">
              <w:rPr>
                <w:sz w:val="24"/>
                <w:szCs w:val="24"/>
              </w:rPr>
              <w:t>-</w:t>
            </w:r>
            <w:r w:rsidR="00463ED0">
              <w:rPr>
                <w:sz w:val="24"/>
                <w:szCs w:val="24"/>
              </w:rPr>
              <w:t xml:space="preserve"> </w:t>
            </w:r>
            <w:r w:rsidRPr="000452A8">
              <w:rPr>
                <w:sz w:val="24"/>
                <w:szCs w:val="24"/>
              </w:rPr>
              <w:t>Current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109CEE" w14:textId="4691865A" w:rsidR="00926C3E" w:rsidRPr="000452A8" w:rsidRDefault="00926C3E" w:rsidP="00926C3E">
            <w:r w:rsidRPr="000452A8">
              <w:t xml:space="preserve">Radioactive Drug Research Committee. </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3E614787" w14:textId="57DBFB78" w:rsidR="00926C3E" w:rsidRPr="000452A8" w:rsidRDefault="00926C3E" w:rsidP="00926C3E">
            <w:pPr>
              <w:pStyle w:val="NormalWeb"/>
              <w:spacing w:before="0" w:beforeAutospacing="0" w:after="0" w:afterAutospacing="0"/>
              <w:outlineLvl w:val="0"/>
            </w:pPr>
            <w:r w:rsidRPr="000452A8">
              <w:t>UTSW</w:t>
            </w:r>
          </w:p>
        </w:tc>
      </w:tr>
      <w:tr w:rsidR="00926C3E" w:rsidRPr="000452A8" w14:paraId="58C6C690"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ECA590" w14:textId="3CBD6D30" w:rsidR="00926C3E" w:rsidRPr="000452A8" w:rsidRDefault="00926C3E" w:rsidP="00926C3E">
            <w:pPr>
              <w:pStyle w:val="CommentText"/>
              <w:tabs>
                <w:tab w:val="left" w:pos="3214"/>
              </w:tabs>
              <w:outlineLvl w:val="0"/>
              <w:rPr>
                <w:sz w:val="24"/>
                <w:szCs w:val="24"/>
              </w:rPr>
            </w:pPr>
            <w:r w:rsidRPr="000452A8">
              <w:rPr>
                <w:sz w:val="24"/>
                <w:szCs w:val="24"/>
              </w:rPr>
              <w:t>2020</w:t>
            </w:r>
            <w:r w:rsidR="00463ED0">
              <w:rPr>
                <w:sz w:val="24"/>
                <w:szCs w:val="24"/>
              </w:rPr>
              <w:t xml:space="preserve"> </w:t>
            </w:r>
            <w:r w:rsidRPr="000452A8">
              <w:rPr>
                <w:sz w:val="24"/>
                <w:szCs w:val="24"/>
              </w:rPr>
              <w:t>-</w:t>
            </w:r>
            <w:r w:rsidR="00463ED0">
              <w:rPr>
                <w:sz w:val="24"/>
                <w:szCs w:val="24"/>
              </w:rPr>
              <w:t xml:space="preserve"> </w:t>
            </w:r>
            <w:r w:rsidRPr="000452A8">
              <w:rPr>
                <w:sz w:val="24"/>
                <w:szCs w:val="24"/>
              </w:rPr>
              <w:t>Current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984F58" w14:textId="6D292428" w:rsidR="00926C3E" w:rsidRPr="000452A8" w:rsidRDefault="00926C3E" w:rsidP="00926C3E">
            <w:r w:rsidRPr="000452A8">
              <w:t xml:space="preserve">Radiation Safety Advisory Committee (RSAC) </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5E28A820" w14:textId="5E5CF702" w:rsidR="00926C3E" w:rsidRPr="000452A8" w:rsidRDefault="00926C3E" w:rsidP="00926C3E">
            <w:pPr>
              <w:pStyle w:val="NormalWeb"/>
              <w:spacing w:before="0" w:beforeAutospacing="0" w:after="0" w:afterAutospacing="0"/>
              <w:outlineLvl w:val="0"/>
            </w:pPr>
            <w:r w:rsidRPr="000452A8">
              <w:t>UTSW</w:t>
            </w:r>
          </w:p>
        </w:tc>
      </w:tr>
      <w:tr w:rsidR="00926C3E" w:rsidRPr="000452A8" w14:paraId="75C76A6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2CA277" w14:textId="48D60239" w:rsidR="00926C3E" w:rsidRPr="000452A8" w:rsidRDefault="00926C3E" w:rsidP="00926C3E">
            <w:pPr>
              <w:pStyle w:val="CommentText"/>
              <w:tabs>
                <w:tab w:val="left" w:pos="3214"/>
              </w:tabs>
              <w:outlineLvl w:val="0"/>
              <w:rPr>
                <w:sz w:val="24"/>
                <w:szCs w:val="24"/>
              </w:rPr>
            </w:pPr>
            <w:r w:rsidRPr="000452A8">
              <w:rPr>
                <w:sz w:val="24"/>
                <w:szCs w:val="24"/>
              </w:rPr>
              <w:t>2020</w:t>
            </w:r>
            <w:r w:rsidR="00463ED0">
              <w:rPr>
                <w:sz w:val="24"/>
                <w:szCs w:val="24"/>
              </w:rPr>
              <w:t xml:space="preserve"> </w:t>
            </w:r>
            <w:r w:rsidRPr="000452A8">
              <w:rPr>
                <w:sz w:val="24"/>
                <w:szCs w:val="24"/>
              </w:rPr>
              <w:t>-</w:t>
            </w:r>
            <w:r w:rsidR="00463ED0">
              <w:rPr>
                <w:sz w:val="24"/>
                <w:szCs w:val="24"/>
              </w:rPr>
              <w:t xml:space="preserve"> </w:t>
            </w:r>
            <w:r w:rsidRPr="000452A8">
              <w:rPr>
                <w:sz w:val="24"/>
                <w:szCs w:val="24"/>
              </w:rPr>
              <w:t>Current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617DD4" w14:textId="683EE2CE" w:rsidR="00926C3E" w:rsidRPr="000452A8" w:rsidRDefault="00926C3E" w:rsidP="00926C3E">
            <w:r w:rsidRPr="000452A8">
              <w:t>Nuclear Medicine Clinical Competency Committee (CCC).</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47251C9C" w14:textId="4F8FF823" w:rsidR="00926C3E" w:rsidRPr="000452A8" w:rsidRDefault="00926C3E" w:rsidP="00926C3E">
            <w:pPr>
              <w:pStyle w:val="NormalWeb"/>
              <w:spacing w:before="0" w:beforeAutospacing="0" w:after="0" w:afterAutospacing="0"/>
              <w:outlineLvl w:val="0"/>
            </w:pPr>
            <w:r w:rsidRPr="000452A8">
              <w:t>UTSW – Nuclear Medicine Residency Program</w:t>
            </w:r>
          </w:p>
        </w:tc>
      </w:tr>
      <w:tr w:rsidR="00DB0515" w:rsidRPr="000452A8" w14:paraId="3B101E91"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F92EFF" w14:textId="4C187457" w:rsidR="00DB0515" w:rsidRPr="000452A8" w:rsidRDefault="00DB0515" w:rsidP="00DB0515">
            <w:pPr>
              <w:pStyle w:val="CommentText"/>
              <w:tabs>
                <w:tab w:val="left" w:pos="3214"/>
              </w:tabs>
              <w:outlineLvl w:val="0"/>
              <w:rPr>
                <w:sz w:val="24"/>
                <w:szCs w:val="24"/>
              </w:rPr>
            </w:pPr>
            <w:r w:rsidRPr="000452A8">
              <w:rPr>
                <w:sz w:val="24"/>
                <w:szCs w:val="24"/>
              </w:rPr>
              <w:t>2021</w:t>
            </w:r>
            <w:r w:rsidR="00463ED0">
              <w:rPr>
                <w:sz w:val="24"/>
                <w:szCs w:val="24"/>
              </w:rPr>
              <w:t xml:space="preserve"> </w:t>
            </w:r>
            <w:r w:rsidRPr="000452A8">
              <w:rPr>
                <w:sz w:val="24"/>
                <w:szCs w:val="24"/>
              </w:rPr>
              <w:t>-</w:t>
            </w:r>
            <w:r w:rsidR="00463ED0">
              <w:rPr>
                <w:sz w:val="24"/>
                <w:szCs w:val="24"/>
              </w:rPr>
              <w:t xml:space="preserve"> </w:t>
            </w:r>
            <w:r w:rsidRPr="000452A8">
              <w:rPr>
                <w:sz w:val="24"/>
                <w:szCs w:val="24"/>
              </w:rPr>
              <w:t>Current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8CC26E" w14:textId="14659CAC" w:rsidR="00DB0515" w:rsidRPr="000452A8" w:rsidRDefault="00DB0515" w:rsidP="00DB0515">
            <w:r w:rsidRPr="000452A8">
              <w:t xml:space="preserve">Subcommittee for Human Use Radiation (SHUR). </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170BCEFB" w14:textId="19382F8E" w:rsidR="00DB0515" w:rsidRPr="000452A8" w:rsidRDefault="00DB0515" w:rsidP="00DB0515">
            <w:pPr>
              <w:pStyle w:val="NormalWeb"/>
              <w:spacing w:before="0" w:beforeAutospacing="0" w:after="0" w:afterAutospacing="0"/>
              <w:outlineLvl w:val="0"/>
            </w:pPr>
            <w:r w:rsidRPr="000452A8">
              <w:t>UTSW</w:t>
            </w:r>
          </w:p>
        </w:tc>
      </w:tr>
      <w:tr w:rsidR="00DB0515" w:rsidRPr="000452A8" w14:paraId="1471D4B2"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0B2AA6" w14:textId="26E2D17F" w:rsidR="00DB0515" w:rsidRPr="000452A8" w:rsidRDefault="00DB0515" w:rsidP="00DB0515">
            <w:pPr>
              <w:pStyle w:val="CommentText"/>
              <w:tabs>
                <w:tab w:val="left" w:pos="3214"/>
              </w:tabs>
              <w:outlineLvl w:val="0"/>
              <w:rPr>
                <w:sz w:val="24"/>
                <w:szCs w:val="24"/>
              </w:rPr>
            </w:pPr>
            <w:r w:rsidRPr="000452A8">
              <w:rPr>
                <w:sz w:val="24"/>
                <w:szCs w:val="24"/>
              </w:rPr>
              <w:t>2022</w:t>
            </w:r>
            <w:r w:rsidR="00463ED0">
              <w:rPr>
                <w:sz w:val="24"/>
                <w:szCs w:val="24"/>
              </w:rPr>
              <w:t xml:space="preserve"> </w:t>
            </w:r>
            <w:r w:rsidRPr="000452A8">
              <w:rPr>
                <w:sz w:val="24"/>
                <w:szCs w:val="24"/>
              </w:rPr>
              <w:t>-</w:t>
            </w:r>
            <w:r w:rsidR="00463ED0">
              <w:rPr>
                <w:sz w:val="24"/>
                <w:szCs w:val="24"/>
              </w:rPr>
              <w:t xml:space="preserve"> </w:t>
            </w:r>
            <w:r w:rsidRPr="000452A8">
              <w:rPr>
                <w:sz w:val="24"/>
                <w:szCs w:val="24"/>
              </w:rPr>
              <w:t>Current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6FDF85" w14:textId="1B7F2482" w:rsidR="00DB0515" w:rsidRPr="000452A8" w:rsidRDefault="00DB0515" w:rsidP="00DB0515">
            <w:r w:rsidRPr="000452A8">
              <w:t>Monthly Equipment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24DEDA85" w14:textId="77A84792" w:rsidR="00DB0515" w:rsidRPr="000452A8" w:rsidRDefault="00DB0515" w:rsidP="00DB0515">
            <w:pPr>
              <w:pStyle w:val="NormalWeb"/>
              <w:spacing w:before="0" w:beforeAutospacing="0" w:after="0" w:afterAutospacing="0"/>
              <w:outlineLvl w:val="0"/>
            </w:pPr>
            <w:r w:rsidRPr="000452A8">
              <w:t>Division level (Radiology)</w:t>
            </w:r>
          </w:p>
        </w:tc>
      </w:tr>
      <w:tr w:rsidR="00DB0515" w:rsidRPr="000452A8" w14:paraId="0D29C8B9" w14:textId="77777777" w:rsidTr="00926C3E">
        <w:tc>
          <w:tcPr>
            <w:tcW w:w="10440" w:type="dxa"/>
            <w:gridSpan w:val="3"/>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4BFEE87C" w14:textId="77777777" w:rsidR="00DB0515" w:rsidRPr="000452A8" w:rsidRDefault="00DB0515" w:rsidP="00DB0515">
            <w:pPr>
              <w:pStyle w:val="NormalWeb"/>
              <w:spacing w:before="0" w:beforeAutospacing="0" w:after="0" w:afterAutospacing="0"/>
              <w:outlineLvl w:val="0"/>
            </w:pPr>
            <w:r w:rsidRPr="000452A8">
              <w:rPr>
                <w:u w:val="single"/>
              </w:rPr>
              <w:t>National/International</w:t>
            </w:r>
          </w:p>
        </w:tc>
      </w:tr>
      <w:tr w:rsidR="00DB0515" w:rsidRPr="000452A8" w14:paraId="6556A7AB"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EC597D" w14:textId="52D4D877" w:rsidR="00DB0515" w:rsidRPr="000452A8" w:rsidRDefault="00DB0515" w:rsidP="00DB0515">
            <w:pPr>
              <w:pStyle w:val="CommentText"/>
              <w:tabs>
                <w:tab w:val="left" w:pos="3214"/>
              </w:tabs>
              <w:outlineLvl w:val="0"/>
              <w:rPr>
                <w:sz w:val="24"/>
                <w:szCs w:val="24"/>
              </w:rPr>
            </w:pPr>
            <w:r w:rsidRPr="000452A8">
              <w:rPr>
                <w:sz w:val="24"/>
                <w:szCs w:val="24"/>
              </w:rPr>
              <w:t>2014 - 2016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31E9E0" w14:textId="4A81378E" w:rsidR="00DB0515" w:rsidRPr="000452A8" w:rsidRDefault="00DB0515" w:rsidP="00DB0515">
            <w:pPr>
              <w:pStyle w:val="NormalWeb"/>
              <w:spacing w:before="0" w:beforeAutospacing="0" w:after="0" w:afterAutospacing="0"/>
              <w:outlineLvl w:val="0"/>
            </w:pPr>
            <w:r w:rsidRPr="000452A8">
              <w:t>Member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E60B93" w14:textId="5A3D12C2" w:rsidR="00DB0515" w:rsidRPr="000452A8" w:rsidRDefault="00DB0515" w:rsidP="00DB0515">
            <w:pPr>
              <w:pStyle w:val="NormalWeb"/>
              <w:spacing w:before="0" w:beforeAutospacing="0" w:after="0" w:afterAutospacing="0"/>
              <w:outlineLvl w:val="0"/>
            </w:pPr>
            <w:r w:rsidRPr="000452A8">
              <w:t>AAPM Working Group on Magnetic Resonance Testing and Quality Assurance</w:t>
            </w:r>
          </w:p>
        </w:tc>
      </w:tr>
      <w:tr w:rsidR="00DB0515" w:rsidRPr="000452A8" w14:paraId="5F3D2535"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56C992" w14:textId="0455CFF6" w:rsidR="00DB0515" w:rsidRPr="000452A8" w:rsidRDefault="00DB0515" w:rsidP="00DB0515">
            <w:pPr>
              <w:pStyle w:val="CommentText"/>
              <w:tabs>
                <w:tab w:val="left" w:pos="3214"/>
              </w:tabs>
              <w:outlineLvl w:val="0"/>
              <w:rPr>
                <w:sz w:val="24"/>
                <w:szCs w:val="24"/>
              </w:rPr>
            </w:pPr>
            <w:r w:rsidRPr="000452A8">
              <w:rPr>
                <w:sz w:val="24"/>
                <w:szCs w:val="24"/>
              </w:rPr>
              <w:t>2015 - 2017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7FE0FF" w14:textId="6B17D047" w:rsidR="00DB0515" w:rsidRPr="000452A8" w:rsidRDefault="00DB0515" w:rsidP="00DB0515">
            <w:pPr>
              <w:pStyle w:val="NormalWeb"/>
              <w:spacing w:before="0" w:beforeAutospacing="0" w:after="0" w:afterAutospacing="0"/>
              <w:outlineLvl w:val="0"/>
            </w:pPr>
            <w:r w:rsidRPr="000452A8">
              <w:t>Member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E77340" w14:textId="0B9E31AD" w:rsidR="00DB0515" w:rsidRPr="000452A8" w:rsidRDefault="00DB0515" w:rsidP="00DB0515">
            <w:pPr>
              <w:pStyle w:val="NormalWeb"/>
              <w:spacing w:before="0" w:beforeAutospacing="0" w:after="0" w:afterAutospacing="0"/>
              <w:outlineLvl w:val="0"/>
            </w:pPr>
            <w:r w:rsidRPr="000452A8">
              <w:t>AAPM Working Group for Standards for Quantitative MR Measures</w:t>
            </w:r>
          </w:p>
        </w:tc>
      </w:tr>
      <w:tr w:rsidR="00DB0515" w:rsidRPr="000452A8" w14:paraId="5C3421F3"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66ABB3" w14:textId="0A6DBB86" w:rsidR="00DB0515" w:rsidRPr="000452A8" w:rsidRDefault="00DB0515" w:rsidP="00DB0515">
            <w:pPr>
              <w:pStyle w:val="CommentText"/>
              <w:tabs>
                <w:tab w:val="left" w:pos="3214"/>
              </w:tabs>
              <w:outlineLvl w:val="0"/>
              <w:rPr>
                <w:sz w:val="24"/>
                <w:szCs w:val="24"/>
              </w:rPr>
            </w:pPr>
            <w:r w:rsidRPr="000452A8">
              <w:rPr>
                <w:sz w:val="24"/>
                <w:szCs w:val="24"/>
              </w:rPr>
              <w:t>2016 - 2019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D5AD30" w14:textId="2EBFC279" w:rsidR="00DB0515" w:rsidRPr="000452A8" w:rsidRDefault="00DB0515" w:rsidP="00DB0515">
            <w:pPr>
              <w:pStyle w:val="NormalWeb"/>
              <w:spacing w:before="0" w:beforeAutospacing="0" w:after="0" w:afterAutospacing="0"/>
              <w:outlineLvl w:val="0"/>
            </w:pPr>
            <w:r w:rsidRPr="000452A8">
              <w:t>Member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61BA47" w14:textId="0D9457AE" w:rsidR="00DB0515" w:rsidRPr="000452A8" w:rsidRDefault="00DB0515" w:rsidP="00DB0515">
            <w:pPr>
              <w:pStyle w:val="NormalWeb"/>
              <w:spacing w:before="0" w:beforeAutospacing="0" w:after="0" w:afterAutospacing="0"/>
              <w:outlineLvl w:val="0"/>
            </w:pPr>
            <w:r w:rsidRPr="000452A8">
              <w:t>AAPM Task Group 293 - Size Specific Dose Estimate (SSDE) for Head CT</w:t>
            </w:r>
          </w:p>
        </w:tc>
      </w:tr>
      <w:tr w:rsidR="00DB0515" w:rsidRPr="000452A8" w14:paraId="24F2621B"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C9F1FD" w14:textId="7D81762E" w:rsidR="00DB0515" w:rsidRPr="000452A8" w:rsidRDefault="00DB0515" w:rsidP="00DB0515">
            <w:pPr>
              <w:pStyle w:val="CommentText"/>
              <w:tabs>
                <w:tab w:val="left" w:pos="3214"/>
              </w:tabs>
              <w:outlineLvl w:val="0"/>
              <w:rPr>
                <w:sz w:val="24"/>
                <w:szCs w:val="24"/>
              </w:rPr>
            </w:pPr>
            <w:r w:rsidRPr="000452A8">
              <w:rPr>
                <w:sz w:val="24"/>
                <w:szCs w:val="24"/>
              </w:rPr>
              <w:t>2014 - 2020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5564FB" w14:textId="6A9FC53C" w:rsidR="00DB0515" w:rsidRPr="000452A8" w:rsidRDefault="00DB0515" w:rsidP="00DB0515">
            <w:pPr>
              <w:pStyle w:val="NormalWeb"/>
              <w:spacing w:before="0" w:beforeAutospacing="0" w:after="0" w:afterAutospacing="0"/>
              <w:outlineLvl w:val="0"/>
            </w:pPr>
            <w:r w:rsidRPr="000452A8">
              <w:t>Member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0FC482" w14:textId="0E5E78D3" w:rsidR="00DB0515" w:rsidRPr="000452A8" w:rsidRDefault="00DB0515" w:rsidP="00DB0515">
            <w:pPr>
              <w:pStyle w:val="NormalWeb"/>
              <w:spacing w:before="0" w:beforeAutospacing="0" w:after="0" w:afterAutospacing="0"/>
              <w:outlineLvl w:val="0"/>
            </w:pPr>
            <w:r w:rsidRPr="000452A8">
              <w:t>AAPM Pediatric Imaging Subcommittee</w:t>
            </w:r>
          </w:p>
        </w:tc>
      </w:tr>
      <w:tr w:rsidR="00DB0515" w:rsidRPr="000452A8" w14:paraId="12CE5555"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124EDE" w14:textId="7A3A94CF" w:rsidR="00DB0515" w:rsidRPr="000452A8" w:rsidRDefault="00DB0515" w:rsidP="00DB0515">
            <w:pPr>
              <w:pStyle w:val="CommentText"/>
              <w:tabs>
                <w:tab w:val="left" w:pos="3214"/>
              </w:tabs>
              <w:outlineLvl w:val="0"/>
              <w:rPr>
                <w:sz w:val="24"/>
                <w:szCs w:val="24"/>
                <w:highlight w:val="yellow"/>
              </w:rPr>
            </w:pPr>
            <w:r w:rsidRPr="000452A8">
              <w:rPr>
                <w:sz w:val="24"/>
                <w:szCs w:val="24"/>
              </w:rPr>
              <w:t>2016 - 2021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687397" w14:textId="346BCDC0" w:rsidR="00DB0515" w:rsidRPr="000452A8" w:rsidRDefault="00DB0515" w:rsidP="00DB0515">
            <w:pPr>
              <w:pStyle w:val="NormalWeb"/>
              <w:spacing w:before="0" w:beforeAutospacing="0" w:after="0" w:afterAutospacing="0"/>
              <w:outlineLvl w:val="0"/>
              <w:rPr>
                <w:highlight w:val="yellow"/>
              </w:rPr>
            </w:pPr>
            <w:r w:rsidRPr="000452A8">
              <w:t>Member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2732A1" w14:textId="26C0FEAA" w:rsidR="00DB0515" w:rsidRPr="000452A8" w:rsidRDefault="00DB0515" w:rsidP="00DB0515">
            <w:pPr>
              <w:pStyle w:val="NormalWeb"/>
              <w:spacing w:before="0" w:beforeAutospacing="0" w:after="0" w:afterAutospacing="0"/>
              <w:outlineLvl w:val="0"/>
              <w:rPr>
                <w:highlight w:val="yellow"/>
              </w:rPr>
            </w:pPr>
            <w:r w:rsidRPr="000452A8">
              <w:t>AAPM Physics Education Task Force Subcommittee</w:t>
            </w:r>
          </w:p>
        </w:tc>
      </w:tr>
      <w:tr w:rsidR="00DB0515" w:rsidRPr="000452A8" w14:paraId="47B3A1A1"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2191D7" w14:textId="25AE1367" w:rsidR="00DB0515" w:rsidRPr="000452A8" w:rsidRDefault="00DB0515" w:rsidP="00DB0515">
            <w:pPr>
              <w:pStyle w:val="CommentText"/>
              <w:tabs>
                <w:tab w:val="left" w:pos="3214"/>
              </w:tabs>
              <w:outlineLvl w:val="0"/>
              <w:rPr>
                <w:sz w:val="24"/>
                <w:szCs w:val="24"/>
                <w:highlight w:val="yellow"/>
              </w:rPr>
            </w:pPr>
            <w:r w:rsidRPr="000452A8">
              <w:rPr>
                <w:sz w:val="24"/>
                <w:szCs w:val="24"/>
              </w:rPr>
              <w:t>2014 - 2021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E4D9D8" w14:textId="222B0D58" w:rsidR="00DB0515" w:rsidRPr="000452A8" w:rsidRDefault="00DB0515" w:rsidP="00DB0515">
            <w:pPr>
              <w:pStyle w:val="NormalWeb"/>
              <w:spacing w:before="0" w:beforeAutospacing="0" w:after="0" w:afterAutospacing="0"/>
              <w:outlineLvl w:val="0"/>
              <w:rPr>
                <w:highlight w:val="yellow"/>
              </w:rPr>
            </w:pPr>
            <w:r w:rsidRPr="000452A8">
              <w:t>Member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860D29" w14:textId="68ABA1E9" w:rsidR="00DB0515" w:rsidRPr="000452A8" w:rsidRDefault="00DB0515" w:rsidP="00DB0515">
            <w:pPr>
              <w:pStyle w:val="NormalWeb"/>
              <w:spacing w:before="0" w:beforeAutospacing="0" w:after="0" w:afterAutospacing="0"/>
              <w:outlineLvl w:val="0"/>
              <w:rPr>
                <w:highlight w:val="yellow"/>
              </w:rPr>
            </w:pPr>
            <w:r w:rsidRPr="000452A8">
              <w:t>AAPM Task Group 251 - Survey of Pediatric Fluoroscopic Exposure Rates</w:t>
            </w:r>
          </w:p>
        </w:tc>
      </w:tr>
      <w:tr w:rsidR="00DB0515" w:rsidRPr="000452A8" w14:paraId="073C840A"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10CDD9" w14:textId="31F50BB1" w:rsidR="00DB0515" w:rsidRPr="000452A8" w:rsidRDefault="00DB0515" w:rsidP="00DB0515">
            <w:pPr>
              <w:pStyle w:val="CommentText"/>
              <w:tabs>
                <w:tab w:val="left" w:pos="3214"/>
              </w:tabs>
              <w:outlineLvl w:val="0"/>
              <w:rPr>
                <w:sz w:val="24"/>
                <w:szCs w:val="24"/>
                <w:highlight w:val="yellow"/>
              </w:rPr>
            </w:pPr>
            <w:r w:rsidRPr="000452A8">
              <w:rPr>
                <w:sz w:val="24"/>
                <w:szCs w:val="24"/>
              </w:rPr>
              <w:t>2016</w:t>
            </w:r>
            <w:r>
              <w:rPr>
                <w:sz w:val="24"/>
                <w:szCs w:val="24"/>
              </w:rPr>
              <w:t xml:space="preserve"> </w:t>
            </w:r>
            <w:r w:rsidRPr="000452A8">
              <w:rPr>
                <w:sz w:val="24"/>
                <w:szCs w:val="24"/>
              </w:rPr>
              <w:t>- 2022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B5FD48" w14:textId="20CE594C" w:rsidR="00DB0515" w:rsidRPr="000452A8" w:rsidRDefault="00DB0515" w:rsidP="00DB0515">
            <w:pPr>
              <w:pStyle w:val="NormalWeb"/>
              <w:spacing w:before="0" w:beforeAutospacing="0" w:after="0" w:afterAutospacing="0"/>
              <w:outlineLvl w:val="0"/>
              <w:rPr>
                <w:highlight w:val="yellow"/>
              </w:rPr>
            </w:pPr>
            <w:r w:rsidRPr="000452A8">
              <w:t>Member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C2B23C" w14:textId="274483D7" w:rsidR="00DB0515" w:rsidRPr="000452A8" w:rsidRDefault="00DB0515" w:rsidP="00DB0515">
            <w:pPr>
              <w:pStyle w:val="NormalWeb"/>
              <w:spacing w:before="0" w:beforeAutospacing="0" w:after="0" w:afterAutospacing="0"/>
              <w:outlineLvl w:val="0"/>
              <w:rPr>
                <w:highlight w:val="yellow"/>
              </w:rPr>
            </w:pPr>
            <w:r w:rsidRPr="000452A8">
              <w:t>RSNA Physics Education Task Force Subcommittee</w:t>
            </w:r>
          </w:p>
        </w:tc>
      </w:tr>
      <w:tr w:rsidR="00DB0515" w:rsidRPr="000452A8" w14:paraId="6C5DD14F"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DDA595" w14:textId="47C66004" w:rsidR="00DB0515" w:rsidRPr="000452A8" w:rsidRDefault="00DB0515" w:rsidP="00DB0515">
            <w:pPr>
              <w:pStyle w:val="CommentText"/>
              <w:tabs>
                <w:tab w:val="left" w:pos="3214"/>
              </w:tabs>
              <w:outlineLvl w:val="0"/>
              <w:rPr>
                <w:sz w:val="24"/>
                <w:szCs w:val="24"/>
                <w:highlight w:val="yellow"/>
              </w:rPr>
            </w:pPr>
            <w:r w:rsidRPr="000452A8">
              <w:rPr>
                <w:sz w:val="24"/>
                <w:szCs w:val="24"/>
              </w:rPr>
              <w:t>2022 - 2023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2609EB" w14:textId="205E4941" w:rsidR="00DB0515" w:rsidRPr="000452A8" w:rsidRDefault="00DB0515" w:rsidP="00DB0515">
            <w:pPr>
              <w:pStyle w:val="NormalWeb"/>
              <w:spacing w:before="0" w:beforeAutospacing="0" w:after="0" w:afterAutospacing="0"/>
              <w:outlineLvl w:val="0"/>
              <w:rPr>
                <w:highlight w:val="yellow"/>
              </w:rPr>
            </w:pPr>
            <w:r w:rsidRPr="000452A8">
              <w:t>Ex-officio Member of NMSC as Chair of TG266</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57261C" w14:textId="5C2D073F" w:rsidR="00DB0515" w:rsidRPr="000452A8" w:rsidRDefault="00DB0515" w:rsidP="00DB0515">
            <w:pPr>
              <w:pStyle w:val="NormalWeb"/>
              <w:spacing w:before="0" w:beforeAutospacing="0" w:after="0" w:afterAutospacing="0"/>
              <w:outlineLvl w:val="0"/>
              <w:rPr>
                <w:highlight w:val="yellow"/>
              </w:rPr>
            </w:pPr>
            <w:r w:rsidRPr="000452A8">
              <w:t>AAPM Nuclear Medicine Subcommittee (NMSC)</w:t>
            </w:r>
          </w:p>
        </w:tc>
      </w:tr>
      <w:tr w:rsidR="00DB0515" w:rsidRPr="000452A8" w14:paraId="46ED3974"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70E15C" w14:textId="5C4D1FF9" w:rsidR="00DB0515" w:rsidRPr="000452A8" w:rsidRDefault="00DB0515" w:rsidP="00DB0515">
            <w:pPr>
              <w:pStyle w:val="CommentText"/>
              <w:tabs>
                <w:tab w:val="left" w:pos="3214"/>
              </w:tabs>
              <w:outlineLvl w:val="0"/>
              <w:rPr>
                <w:sz w:val="24"/>
                <w:szCs w:val="24"/>
                <w:highlight w:val="yellow"/>
              </w:rPr>
            </w:pPr>
            <w:r w:rsidRPr="000452A8">
              <w:rPr>
                <w:sz w:val="24"/>
                <w:szCs w:val="24"/>
              </w:rPr>
              <w:t>2022 - 2023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8272B2" w14:textId="15D085E0" w:rsidR="00DB0515" w:rsidRPr="000452A8" w:rsidRDefault="00DB0515" w:rsidP="00DB0515">
            <w:pPr>
              <w:pStyle w:val="NormalWeb"/>
              <w:spacing w:before="0" w:beforeAutospacing="0" w:after="0" w:afterAutospacing="0"/>
              <w:outlineLvl w:val="0"/>
              <w:rPr>
                <w:highlight w:val="yellow"/>
              </w:rPr>
            </w:pPr>
            <w:r w:rsidRPr="000452A8">
              <w:t>Chair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76DC47" w14:textId="7BACA3DC" w:rsidR="00DB0515" w:rsidRPr="000452A8" w:rsidRDefault="00DB0515" w:rsidP="00DB0515">
            <w:pPr>
              <w:pStyle w:val="NormalWeb"/>
              <w:spacing w:before="0" w:beforeAutospacing="0" w:after="0" w:afterAutospacing="0"/>
              <w:outlineLvl w:val="0"/>
              <w:rPr>
                <w:highlight w:val="yellow"/>
              </w:rPr>
            </w:pPr>
            <w:r w:rsidRPr="000452A8">
              <w:t>AAPM Task Group No. 266 - Acceptance Test and Quality Control Procedures for Pixelated Gamma Cameras (TG266)</w:t>
            </w:r>
          </w:p>
        </w:tc>
      </w:tr>
      <w:tr w:rsidR="00DB0515" w:rsidRPr="000452A8" w14:paraId="7FE58E1F"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69B8F6" w14:textId="66891791" w:rsidR="00DB0515" w:rsidRPr="000452A8" w:rsidRDefault="00DB0515" w:rsidP="00DB0515">
            <w:pPr>
              <w:pStyle w:val="CommentText"/>
              <w:tabs>
                <w:tab w:val="left" w:pos="3214"/>
              </w:tabs>
              <w:outlineLvl w:val="0"/>
              <w:rPr>
                <w:sz w:val="24"/>
                <w:szCs w:val="24"/>
                <w:highlight w:val="yellow"/>
              </w:rPr>
            </w:pPr>
            <w:r w:rsidRPr="000452A8">
              <w:rPr>
                <w:sz w:val="24"/>
                <w:szCs w:val="24"/>
              </w:rPr>
              <w:t>2021 - 2024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E9A563" w14:textId="3459F788" w:rsidR="00DB0515" w:rsidRPr="000452A8" w:rsidRDefault="00DB0515" w:rsidP="00DB0515">
            <w:pPr>
              <w:pStyle w:val="NormalWeb"/>
              <w:spacing w:before="0" w:beforeAutospacing="0" w:after="0" w:afterAutospacing="0"/>
              <w:outlineLvl w:val="0"/>
              <w:rPr>
                <w:highlight w:val="yellow"/>
              </w:rPr>
            </w:pPr>
            <w:r w:rsidRPr="000452A8">
              <w:t>Member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7A8FA5" w14:textId="7A79FEC9" w:rsidR="00DB0515" w:rsidRPr="000452A8" w:rsidRDefault="00DB0515" w:rsidP="00DB0515">
            <w:pPr>
              <w:pStyle w:val="NormalWeb"/>
              <w:spacing w:before="0" w:beforeAutospacing="0" w:after="0" w:afterAutospacing="0"/>
              <w:outlineLvl w:val="0"/>
              <w:rPr>
                <w:highlight w:val="yellow"/>
              </w:rPr>
            </w:pPr>
            <w:r w:rsidRPr="000452A8">
              <w:t>ACR Economics Committee on Medical Physics</w:t>
            </w:r>
          </w:p>
        </w:tc>
      </w:tr>
      <w:tr w:rsidR="00DB0515" w:rsidRPr="000452A8" w14:paraId="1910C919"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7A696B" w14:textId="634BA641" w:rsidR="00DB0515" w:rsidRPr="000452A8" w:rsidRDefault="00DB0515" w:rsidP="00DB0515">
            <w:pPr>
              <w:pStyle w:val="CommentText"/>
              <w:tabs>
                <w:tab w:val="left" w:pos="3214"/>
              </w:tabs>
              <w:outlineLvl w:val="0"/>
              <w:rPr>
                <w:sz w:val="24"/>
                <w:szCs w:val="24"/>
              </w:rPr>
            </w:pPr>
            <w:r w:rsidRPr="000452A8">
              <w:rPr>
                <w:sz w:val="24"/>
                <w:szCs w:val="24"/>
              </w:rPr>
              <w:lastRenderedPageBreak/>
              <w:t>2022 - 2024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2AFDE6" w14:textId="6835E946" w:rsidR="00DB0515" w:rsidRPr="000452A8" w:rsidRDefault="00DB0515" w:rsidP="00DB0515">
            <w:pPr>
              <w:pStyle w:val="NormalWeb"/>
              <w:spacing w:before="0" w:beforeAutospacing="0" w:after="0" w:afterAutospacing="0"/>
              <w:outlineLvl w:val="0"/>
            </w:pPr>
            <w:r w:rsidRPr="000452A8">
              <w:t>Member as RSNA Liaison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5B13BB" w14:textId="7742FE37" w:rsidR="00DB0515" w:rsidRPr="000452A8" w:rsidRDefault="00DB0515" w:rsidP="00DB0515">
            <w:pPr>
              <w:pStyle w:val="NormalWeb"/>
              <w:spacing w:before="0" w:beforeAutospacing="0" w:after="0" w:afterAutospacing="0"/>
              <w:outlineLvl w:val="0"/>
            </w:pPr>
            <w:r w:rsidRPr="000452A8">
              <w:t>AAPM Ethics Coursework Resources Working Group (ECRWG)</w:t>
            </w:r>
          </w:p>
        </w:tc>
      </w:tr>
      <w:tr w:rsidR="00DB0515" w:rsidRPr="000452A8" w14:paraId="3723203B"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3A54DC" w14:textId="518E5704" w:rsidR="00DB0515" w:rsidRPr="000452A8" w:rsidRDefault="00DB0515" w:rsidP="00DB0515">
            <w:pPr>
              <w:pStyle w:val="CommentText"/>
              <w:tabs>
                <w:tab w:val="left" w:pos="3214"/>
              </w:tabs>
              <w:outlineLvl w:val="0"/>
              <w:rPr>
                <w:sz w:val="24"/>
                <w:szCs w:val="24"/>
              </w:rPr>
            </w:pPr>
            <w:r w:rsidRPr="000452A8">
              <w:rPr>
                <w:sz w:val="24"/>
                <w:szCs w:val="24"/>
              </w:rPr>
              <w:t>2024 - Current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D65C5C" w14:textId="5CAD285E" w:rsidR="00DB0515" w:rsidRPr="000452A8" w:rsidRDefault="00DB0515" w:rsidP="00DB0515">
            <w:pPr>
              <w:pStyle w:val="NormalWeb"/>
              <w:spacing w:before="0" w:beforeAutospacing="0" w:after="0" w:afterAutospacing="0"/>
              <w:outlineLvl w:val="0"/>
            </w:pPr>
            <w:r w:rsidRPr="000452A8">
              <w:t>Member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A1E035" w14:textId="79F277E9" w:rsidR="00DB0515" w:rsidRPr="000452A8" w:rsidRDefault="00DB0515" w:rsidP="00DB0515">
            <w:pPr>
              <w:pStyle w:val="NormalWeb"/>
              <w:spacing w:before="0" w:beforeAutospacing="0" w:after="0" w:afterAutospacing="0"/>
              <w:outlineLvl w:val="0"/>
            </w:pPr>
            <w:r w:rsidRPr="000452A8">
              <w:t>AAPM Task Group No. 266 - Acceptance Test and Quality Control Procedures for Pixelated Gamma Cameras (TG266)</w:t>
            </w:r>
          </w:p>
        </w:tc>
      </w:tr>
      <w:tr w:rsidR="00DB0515" w:rsidRPr="000452A8" w14:paraId="223736D1"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501F7B" w14:textId="45001995" w:rsidR="00DB0515" w:rsidRPr="000452A8" w:rsidRDefault="00DB0515" w:rsidP="00DB0515">
            <w:pPr>
              <w:pStyle w:val="CommentText"/>
              <w:tabs>
                <w:tab w:val="left" w:pos="3214"/>
              </w:tabs>
              <w:outlineLvl w:val="0"/>
              <w:rPr>
                <w:sz w:val="24"/>
                <w:szCs w:val="24"/>
              </w:rPr>
            </w:pPr>
            <w:r w:rsidRPr="000452A8">
              <w:rPr>
                <w:sz w:val="24"/>
                <w:szCs w:val="24"/>
              </w:rPr>
              <w:t>2024 - Current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D484DC" w14:textId="2FE23F13" w:rsidR="00DB0515" w:rsidRPr="000452A8" w:rsidRDefault="00DB0515" w:rsidP="00DB0515">
            <w:pPr>
              <w:pStyle w:val="NormalWeb"/>
              <w:spacing w:before="0" w:beforeAutospacing="0" w:after="0" w:afterAutospacing="0"/>
              <w:outlineLvl w:val="0"/>
            </w:pPr>
            <w:r w:rsidRPr="000452A8">
              <w:t>Member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F990DD" w14:textId="68811A16" w:rsidR="00DB0515" w:rsidRPr="000452A8" w:rsidRDefault="001E1A50" w:rsidP="00DB0515">
            <w:pPr>
              <w:pStyle w:val="NormalWeb"/>
              <w:spacing w:before="0" w:beforeAutospacing="0" w:after="0" w:afterAutospacing="0"/>
              <w:outlineLvl w:val="0"/>
            </w:pPr>
            <w:r>
              <w:t>SNMMI</w:t>
            </w:r>
            <w:r w:rsidR="001D02EA">
              <w:t xml:space="preserve"> -</w:t>
            </w:r>
            <w:r w:rsidR="00DB0515" w:rsidRPr="000452A8">
              <w:t xml:space="preserve"> Scanner Validation and Qualification Committee</w:t>
            </w:r>
          </w:p>
        </w:tc>
      </w:tr>
      <w:tr w:rsidR="003500B5" w:rsidRPr="000452A8" w14:paraId="0EAEDCC3"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6E95EC" w14:textId="358AEEAC" w:rsidR="003500B5" w:rsidRPr="000452A8" w:rsidRDefault="003500B5" w:rsidP="00DB0515">
            <w:pPr>
              <w:pStyle w:val="CommentText"/>
              <w:tabs>
                <w:tab w:val="left" w:pos="3214"/>
              </w:tabs>
              <w:outlineLvl w:val="0"/>
              <w:rPr>
                <w:sz w:val="24"/>
                <w:szCs w:val="24"/>
              </w:rPr>
            </w:pPr>
            <w:r>
              <w:rPr>
                <w:sz w:val="24"/>
                <w:szCs w:val="24"/>
              </w:rPr>
              <w:t xml:space="preserve">2024 </w:t>
            </w:r>
            <w:r w:rsidR="001D02EA">
              <w:rPr>
                <w:sz w:val="24"/>
                <w:szCs w:val="24"/>
              </w:rPr>
              <w:t>-</w:t>
            </w:r>
            <w:r>
              <w:rPr>
                <w:sz w:val="24"/>
                <w:szCs w:val="24"/>
              </w:rPr>
              <w:t xml:space="preserve"> Current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7A356E" w14:textId="33F930EB" w:rsidR="003500B5" w:rsidRPr="000452A8" w:rsidRDefault="001D02EA" w:rsidP="00DB0515">
            <w:pPr>
              <w:pStyle w:val="NormalWeb"/>
              <w:spacing w:before="0" w:beforeAutospacing="0" w:after="0" w:afterAutospacing="0"/>
              <w:outlineLvl w:val="0"/>
            </w:pPr>
            <w:hyperlink r:id="rId8" w:history="1">
              <w:r w:rsidRPr="00A025CE">
                <w:rPr>
                  <w:rStyle w:val="Hyperlink"/>
                </w:rPr>
                <w:t>Member</w:t>
              </w:r>
            </w:hyperlink>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60B93A" w14:textId="7C4846B9" w:rsidR="003500B5" w:rsidRPr="000452A8" w:rsidRDefault="001E1A50" w:rsidP="00DB0515">
            <w:pPr>
              <w:pStyle w:val="NormalWeb"/>
              <w:spacing w:before="0" w:beforeAutospacing="0" w:after="0" w:afterAutospacing="0"/>
              <w:outlineLvl w:val="0"/>
            </w:pPr>
            <w:r>
              <w:t xml:space="preserve">SNMMI - </w:t>
            </w:r>
            <w:r w:rsidR="001D02EA" w:rsidRPr="001D02EA">
              <w:t>Committee on Outreach - Pediatric Working Group</w:t>
            </w:r>
          </w:p>
        </w:tc>
      </w:tr>
      <w:tr w:rsidR="003500B5" w:rsidRPr="000452A8" w14:paraId="26DE321E"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B9A00F" w14:textId="7EECB29B" w:rsidR="003500B5" w:rsidRPr="000452A8" w:rsidRDefault="003500B5" w:rsidP="00DB0515">
            <w:pPr>
              <w:pStyle w:val="CommentText"/>
              <w:tabs>
                <w:tab w:val="left" w:pos="3214"/>
              </w:tabs>
              <w:outlineLvl w:val="0"/>
              <w:rPr>
                <w:sz w:val="24"/>
                <w:szCs w:val="24"/>
              </w:rPr>
            </w:pPr>
            <w:r>
              <w:rPr>
                <w:sz w:val="24"/>
                <w:szCs w:val="24"/>
              </w:rPr>
              <w:t>2020</w:t>
            </w:r>
            <w:r w:rsidR="001D02EA">
              <w:rPr>
                <w:sz w:val="24"/>
                <w:szCs w:val="24"/>
              </w:rPr>
              <w:t xml:space="preserve"> </w:t>
            </w:r>
            <w:r>
              <w:rPr>
                <w:sz w:val="24"/>
                <w:szCs w:val="24"/>
              </w:rPr>
              <w:t>-</w:t>
            </w:r>
            <w:r w:rsidR="001D02EA">
              <w:rPr>
                <w:sz w:val="24"/>
                <w:szCs w:val="24"/>
              </w:rPr>
              <w:t xml:space="preserve"> </w:t>
            </w:r>
            <w:r>
              <w:rPr>
                <w:sz w:val="24"/>
                <w:szCs w:val="24"/>
              </w:rPr>
              <w:t>Current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3E3A90" w14:textId="522EFE98" w:rsidR="003500B5" w:rsidRPr="000452A8" w:rsidRDefault="001D02EA" w:rsidP="00DB0515">
            <w:pPr>
              <w:pStyle w:val="NormalWeb"/>
              <w:spacing w:before="0" w:beforeAutospacing="0" w:after="0" w:afterAutospacing="0"/>
              <w:outlineLvl w:val="0"/>
            </w:pPr>
            <w:r>
              <w:t>Member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597B5A" w14:textId="3209137C" w:rsidR="003500B5" w:rsidRPr="000452A8" w:rsidRDefault="001E1A50" w:rsidP="00DB0515">
            <w:pPr>
              <w:pStyle w:val="NormalWeb"/>
              <w:spacing w:before="0" w:beforeAutospacing="0" w:after="0" w:afterAutospacing="0"/>
              <w:outlineLvl w:val="0"/>
            </w:pPr>
            <w:r>
              <w:t xml:space="preserve">SNMMI - </w:t>
            </w:r>
            <w:r w:rsidR="001D02EA" w:rsidRPr="001D02EA">
              <w:t>Physics, Instrumentation &amp; Data Sciences</w:t>
            </w:r>
            <w:r w:rsidR="001D02EA">
              <w:t xml:space="preserve"> Council</w:t>
            </w:r>
          </w:p>
        </w:tc>
      </w:tr>
    </w:tbl>
    <w:p w14:paraId="35B2EC8E" w14:textId="77777777" w:rsidR="00D52FC8" w:rsidRDefault="00D52FC8" w:rsidP="00B4095F"/>
    <w:p w14:paraId="2C29D69C" w14:textId="0CBB1F86" w:rsidR="00B4095F" w:rsidRDefault="00B4095F" w:rsidP="00B4095F">
      <w:r w:rsidRPr="00B4095F">
        <w:rPr>
          <w:b/>
          <w:bCs/>
          <w:u w:val="single"/>
        </w:rPr>
        <w:t>Professional Societies</w:t>
      </w:r>
      <w:r w:rsidRPr="002E0E97">
        <w:t xml:space="preserve"> </w:t>
      </w:r>
    </w:p>
    <w:p w14:paraId="5C1ADC09" w14:textId="77777777" w:rsidR="00B4095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EC528A" w:rsidRPr="000452A8" w14:paraId="478C611B" w14:textId="77777777" w:rsidTr="00926C3E">
        <w:tc>
          <w:tcPr>
            <w:tcW w:w="166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0D783C69" w14:textId="77777777" w:rsidR="00EC528A" w:rsidRPr="000452A8" w:rsidRDefault="0078277B" w:rsidP="00B4095F">
            <w:pPr>
              <w:pStyle w:val="CommentText"/>
              <w:tabs>
                <w:tab w:val="left" w:pos="3214"/>
              </w:tabs>
              <w:outlineLvl w:val="0"/>
              <w:rPr>
                <w:sz w:val="24"/>
                <w:szCs w:val="24"/>
              </w:rPr>
            </w:pPr>
            <w:r w:rsidRPr="000452A8">
              <w:rPr>
                <w:sz w:val="24"/>
                <w:szCs w:val="24"/>
              </w:rPr>
              <w:t>Dates</w:t>
            </w:r>
          </w:p>
        </w:tc>
        <w:tc>
          <w:tcPr>
            <w:tcW w:w="8772"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58B23447" w14:textId="77777777" w:rsidR="00EC528A" w:rsidRPr="000452A8" w:rsidRDefault="0078277B" w:rsidP="00B4095F">
            <w:pPr>
              <w:pStyle w:val="NormalWeb"/>
              <w:spacing w:before="0" w:beforeAutospacing="0" w:after="0" w:afterAutospacing="0"/>
              <w:outlineLvl w:val="0"/>
              <w:rPr>
                <w:bCs/>
              </w:rPr>
            </w:pPr>
            <w:r w:rsidRPr="000452A8">
              <w:rPr>
                <w:bCs/>
              </w:rPr>
              <w:t>Society Name</w:t>
            </w:r>
            <w:r w:rsidR="00DB5379" w:rsidRPr="000452A8">
              <w:rPr>
                <w:bCs/>
              </w:rPr>
              <w:t>, member</w:t>
            </w:r>
          </w:p>
        </w:tc>
      </w:tr>
      <w:tr w:rsidR="00435903" w:rsidRPr="000452A8" w14:paraId="76E53A49"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835CFB" w14:textId="308E3992" w:rsidR="00435903" w:rsidRPr="000452A8" w:rsidRDefault="00435903" w:rsidP="00435903">
            <w:pPr>
              <w:pStyle w:val="CommentText"/>
              <w:tabs>
                <w:tab w:val="left" w:pos="3214"/>
              </w:tabs>
              <w:outlineLvl w:val="0"/>
              <w:rPr>
                <w:sz w:val="24"/>
                <w:szCs w:val="24"/>
              </w:rPr>
            </w:pPr>
            <w:r w:rsidRPr="000452A8">
              <w:rPr>
                <w:sz w:val="24"/>
                <w:szCs w:val="24"/>
              </w:rPr>
              <w:t>01/2013 -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92EEF0" w14:textId="5B436C94" w:rsidR="00435903" w:rsidRPr="000452A8" w:rsidRDefault="00435903" w:rsidP="00435903">
            <w:pPr>
              <w:ind w:left="1440" w:hanging="1440"/>
            </w:pPr>
            <w:r w:rsidRPr="000452A8">
              <w:t>American Association of Physicists in Medicine (AAPM), Member</w:t>
            </w:r>
          </w:p>
        </w:tc>
      </w:tr>
      <w:tr w:rsidR="00435903" w:rsidRPr="000452A8" w14:paraId="31821CE1"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D5F687" w14:textId="424484DE" w:rsidR="00435903" w:rsidRPr="000452A8" w:rsidRDefault="00435903" w:rsidP="00435903">
            <w:pPr>
              <w:pStyle w:val="CommentText"/>
              <w:tabs>
                <w:tab w:val="left" w:pos="3214"/>
              </w:tabs>
              <w:outlineLvl w:val="0"/>
              <w:rPr>
                <w:sz w:val="24"/>
                <w:szCs w:val="24"/>
              </w:rPr>
            </w:pPr>
            <w:r w:rsidRPr="000452A8">
              <w:rPr>
                <w:sz w:val="24"/>
                <w:szCs w:val="24"/>
              </w:rPr>
              <w:t>01/2017 -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5F7115" w14:textId="59AA01ED" w:rsidR="00435903" w:rsidRPr="000452A8" w:rsidRDefault="00435903" w:rsidP="00435903">
            <w:pPr>
              <w:ind w:left="1440" w:hanging="1440"/>
              <w:rPr>
                <w:b/>
                <w:bCs/>
              </w:rPr>
            </w:pPr>
            <w:r w:rsidRPr="000452A8">
              <w:t>Society of Nuclear Medicine and Molecular Imaging (SNMMI), Member</w:t>
            </w:r>
          </w:p>
        </w:tc>
      </w:tr>
      <w:tr w:rsidR="00435903" w:rsidRPr="000452A8" w14:paraId="54FD7467" w14:textId="77777777" w:rsidTr="001C697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8A719F" w14:textId="3517033B" w:rsidR="00435903" w:rsidRPr="000452A8" w:rsidRDefault="00435903" w:rsidP="00435903">
            <w:pPr>
              <w:pStyle w:val="CommentText"/>
              <w:tabs>
                <w:tab w:val="left" w:pos="3214"/>
              </w:tabs>
              <w:outlineLvl w:val="0"/>
              <w:rPr>
                <w:sz w:val="24"/>
                <w:szCs w:val="24"/>
              </w:rPr>
            </w:pPr>
            <w:r w:rsidRPr="000452A8">
              <w:rPr>
                <w:sz w:val="24"/>
                <w:szCs w:val="24"/>
              </w:rPr>
              <w:t>07/2024 -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359762" w14:textId="4EE3C533" w:rsidR="00435903" w:rsidRPr="000452A8" w:rsidRDefault="00435903" w:rsidP="00435903">
            <w:pPr>
              <w:ind w:left="1440" w:hanging="1440"/>
              <w:rPr>
                <w:b/>
                <w:bCs/>
              </w:rPr>
            </w:pPr>
            <w:r w:rsidRPr="000452A8">
              <w:t>Society of Pediatric Radiology (SPR), Member</w:t>
            </w:r>
          </w:p>
        </w:tc>
      </w:tr>
    </w:tbl>
    <w:p w14:paraId="583A23C6" w14:textId="104CE90E" w:rsidR="003602EF" w:rsidRDefault="003602EF" w:rsidP="00B4095F">
      <w:pPr>
        <w:pStyle w:val="NormalWeb"/>
        <w:spacing w:before="0" w:beforeAutospacing="0" w:after="0" w:afterAutospacing="0"/>
        <w:outlineLvl w:val="0"/>
        <w:rPr>
          <w:b/>
          <w:bCs/>
          <w:u w:val="single"/>
        </w:rPr>
      </w:pPr>
    </w:p>
    <w:p w14:paraId="0CC6A7D6" w14:textId="4BCBE196" w:rsidR="006F2076" w:rsidRDefault="006F2076" w:rsidP="006F2076">
      <w:pPr>
        <w:pStyle w:val="NormalWeb"/>
        <w:spacing w:before="0" w:beforeAutospacing="0" w:after="0" w:afterAutospacing="0"/>
        <w:rPr>
          <w:b/>
          <w:bCs/>
        </w:rPr>
      </w:pPr>
      <w:r w:rsidRPr="00B4095F">
        <w:rPr>
          <w:b/>
          <w:bCs/>
          <w:u w:val="single"/>
        </w:rPr>
        <w:t>Community</w:t>
      </w:r>
      <w:r w:rsidR="008A29EA">
        <w:rPr>
          <w:b/>
          <w:bCs/>
          <w:u w:val="single"/>
        </w:rPr>
        <w:t xml:space="preserve"> Engagement</w:t>
      </w:r>
      <w:r w:rsidRPr="00B4095F">
        <w:rPr>
          <w:b/>
          <w:bCs/>
        </w:rPr>
        <w:t xml:space="preserve"> </w:t>
      </w:r>
    </w:p>
    <w:p w14:paraId="3C218426" w14:textId="77777777" w:rsidR="006F2076" w:rsidRDefault="006F2076" w:rsidP="006F2076"/>
    <w:tbl>
      <w:tblPr>
        <w:tblStyle w:val="TableGrid2"/>
        <w:tblW w:w="10437" w:type="dxa"/>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643"/>
        <w:gridCol w:w="5464"/>
        <w:gridCol w:w="3330"/>
      </w:tblGrid>
      <w:tr w:rsidR="006F2076" w:rsidRPr="000452A8" w14:paraId="71EA1C70" w14:textId="77777777" w:rsidTr="00926C3E">
        <w:tc>
          <w:tcPr>
            <w:tcW w:w="1643" w:type="dxa"/>
            <w:shd w:val="clear" w:color="auto" w:fill="F2F2F2" w:themeFill="background1" w:themeFillShade="F2"/>
            <w:tcMar>
              <w:top w:w="58" w:type="dxa"/>
              <w:left w:w="115" w:type="dxa"/>
              <w:bottom w:w="58" w:type="dxa"/>
              <w:right w:w="115" w:type="dxa"/>
            </w:tcMar>
          </w:tcPr>
          <w:p w14:paraId="6CD7839D" w14:textId="77777777" w:rsidR="006F2076" w:rsidRPr="000452A8" w:rsidRDefault="006F2076" w:rsidP="0014265F">
            <w:pPr>
              <w:pStyle w:val="NormalWeb"/>
              <w:spacing w:before="0" w:beforeAutospacing="0" w:after="0" w:afterAutospacing="0"/>
              <w:outlineLvl w:val="0"/>
              <w:rPr>
                <w:sz w:val="28"/>
                <w:szCs w:val="28"/>
              </w:rPr>
            </w:pPr>
            <w:r w:rsidRPr="000452A8">
              <w:rPr>
                <w:sz w:val="28"/>
                <w:szCs w:val="28"/>
              </w:rPr>
              <w:t>Year(s)</w:t>
            </w:r>
          </w:p>
        </w:tc>
        <w:tc>
          <w:tcPr>
            <w:tcW w:w="5464" w:type="dxa"/>
            <w:shd w:val="clear" w:color="auto" w:fill="F2F2F2" w:themeFill="background1" w:themeFillShade="F2"/>
          </w:tcPr>
          <w:p w14:paraId="22E107C3" w14:textId="4D8A2567" w:rsidR="006F2076" w:rsidRPr="000452A8" w:rsidRDefault="006F2076" w:rsidP="0014265F">
            <w:pPr>
              <w:pStyle w:val="NormalWeb"/>
              <w:spacing w:before="0" w:beforeAutospacing="0" w:after="0" w:afterAutospacing="0"/>
              <w:outlineLvl w:val="0"/>
              <w:rPr>
                <w:sz w:val="28"/>
                <w:szCs w:val="28"/>
              </w:rPr>
            </w:pPr>
            <w:r w:rsidRPr="000452A8">
              <w:rPr>
                <w:sz w:val="28"/>
                <w:szCs w:val="28"/>
              </w:rPr>
              <w:t>Role</w:t>
            </w:r>
            <w:r w:rsidR="008A29EA" w:rsidRPr="000452A8">
              <w:rPr>
                <w:sz w:val="28"/>
                <w:szCs w:val="28"/>
              </w:rPr>
              <w:t>, brief description</w:t>
            </w:r>
          </w:p>
        </w:tc>
        <w:tc>
          <w:tcPr>
            <w:tcW w:w="3330" w:type="dxa"/>
            <w:shd w:val="clear" w:color="auto" w:fill="F2F2F2" w:themeFill="background1" w:themeFillShade="F2"/>
          </w:tcPr>
          <w:p w14:paraId="2DF382B5" w14:textId="77777777" w:rsidR="006F2076" w:rsidRPr="000452A8" w:rsidRDefault="006F2076" w:rsidP="0014265F">
            <w:pPr>
              <w:pStyle w:val="NormalWeb"/>
              <w:spacing w:before="0" w:beforeAutospacing="0" w:after="0" w:afterAutospacing="0"/>
              <w:outlineLvl w:val="0"/>
              <w:rPr>
                <w:sz w:val="28"/>
                <w:szCs w:val="28"/>
              </w:rPr>
            </w:pPr>
            <w:r w:rsidRPr="000452A8">
              <w:rPr>
                <w:sz w:val="28"/>
                <w:szCs w:val="28"/>
              </w:rPr>
              <w:t>Organization or institution</w:t>
            </w:r>
          </w:p>
        </w:tc>
      </w:tr>
      <w:tr w:rsidR="00926C3E" w:rsidRPr="000452A8" w14:paraId="18A8D7A5" w14:textId="77777777" w:rsidTr="00793547">
        <w:tc>
          <w:tcPr>
            <w:tcW w:w="1643" w:type="dxa"/>
            <w:tcMar>
              <w:top w:w="58" w:type="dxa"/>
              <w:left w:w="115" w:type="dxa"/>
              <w:bottom w:w="58" w:type="dxa"/>
              <w:right w:w="115" w:type="dxa"/>
            </w:tcMar>
          </w:tcPr>
          <w:p w14:paraId="1A3EE6D7" w14:textId="3A0AE0E4" w:rsidR="00926C3E" w:rsidRPr="000452A8" w:rsidRDefault="00926C3E" w:rsidP="00926C3E">
            <w:pPr>
              <w:pStyle w:val="NormalWeb"/>
              <w:spacing w:before="0" w:beforeAutospacing="0" w:after="0" w:afterAutospacing="0"/>
              <w:outlineLvl w:val="0"/>
              <w:rPr>
                <w:sz w:val="28"/>
                <w:szCs w:val="28"/>
              </w:rPr>
            </w:pPr>
            <w:r w:rsidRPr="000452A8">
              <w:rPr>
                <w:sz w:val="28"/>
                <w:szCs w:val="28"/>
              </w:rPr>
              <w:t>2018</w:t>
            </w:r>
          </w:p>
        </w:tc>
        <w:tc>
          <w:tcPr>
            <w:tcW w:w="5464" w:type="dxa"/>
          </w:tcPr>
          <w:p w14:paraId="7A2A79BA" w14:textId="4E625096" w:rsidR="00926C3E" w:rsidRPr="000452A8" w:rsidRDefault="00926C3E" w:rsidP="00926C3E">
            <w:pPr>
              <w:pStyle w:val="NormalWeb"/>
              <w:spacing w:before="0" w:beforeAutospacing="0" w:after="0" w:afterAutospacing="0"/>
              <w:outlineLvl w:val="0"/>
              <w:rPr>
                <w:sz w:val="28"/>
                <w:szCs w:val="28"/>
              </w:rPr>
            </w:pPr>
            <w:r w:rsidRPr="000452A8">
              <w:rPr>
                <w:sz w:val="28"/>
                <w:szCs w:val="28"/>
              </w:rPr>
              <w:t>Judge, 5th Annual Vijay Babu Rayudu Quality &amp; Patient Safety Day radiology resident research competition,</w:t>
            </w:r>
          </w:p>
        </w:tc>
        <w:tc>
          <w:tcPr>
            <w:tcW w:w="3330" w:type="dxa"/>
          </w:tcPr>
          <w:p w14:paraId="4A8CDA8B" w14:textId="2CBA6874" w:rsidR="00926C3E" w:rsidRPr="000452A8" w:rsidRDefault="00926C3E" w:rsidP="00926C3E">
            <w:pPr>
              <w:pStyle w:val="NormalWeb"/>
              <w:spacing w:before="0" w:beforeAutospacing="0" w:after="0" w:afterAutospacing="0"/>
              <w:outlineLvl w:val="0"/>
              <w:rPr>
                <w:sz w:val="28"/>
                <w:szCs w:val="28"/>
              </w:rPr>
            </w:pPr>
            <w:r w:rsidRPr="000452A8">
              <w:rPr>
                <w:sz w:val="28"/>
                <w:szCs w:val="28"/>
              </w:rPr>
              <w:t>UMKC School of Medicine</w:t>
            </w:r>
          </w:p>
        </w:tc>
      </w:tr>
      <w:tr w:rsidR="00435903" w:rsidRPr="000452A8" w14:paraId="4BDD2351" w14:textId="77777777" w:rsidTr="00793547">
        <w:tc>
          <w:tcPr>
            <w:tcW w:w="1643" w:type="dxa"/>
            <w:tcMar>
              <w:top w:w="58" w:type="dxa"/>
              <w:left w:w="115" w:type="dxa"/>
              <w:bottom w:w="58" w:type="dxa"/>
              <w:right w:w="115" w:type="dxa"/>
            </w:tcMar>
          </w:tcPr>
          <w:p w14:paraId="4491A4F5" w14:textId="0BD748EC" w:rsidR="00435903" w:rsidRPr="000452A8" w:rsidRDefault="00435903" w:rsidP="00435903">
            <w:pPr>
              <w:pStyle w:val="NormalWeb"/>
              <w:spacing w:before="0" w:beforeAutospacing="0" w:after="0" w:afterAutospacing="0"/>
              <w:outlineLvl w:val="0"/>
              <w:rPr>
                <w:sz w:val="28"/>
                <w:szCs w:val="28"/>
              </w:rPr>
            </w:pPr>
            <w:r w:rsidRPr="000452A8">
              <w:rPr>
                <w:sz w:val="28"/>
                <w:szCs w:val="28"/>
              </w:rPr>
              <w:t>2019</w:t>
            </w:r>
          </w:p>
        </w:tc>
        <w:tc>
          <w:tcPr>
            <w:tcW w:w="5464" w:type="dxa"/>
          </w:tcPr>
          <w:p w14:paraId="22722C7D" w14:textId="5D153EFA" w:rsidR="00435903" w:rsidRPr="000452A8" w:rsidRDefault="00435903" w:rsidP="00435903">
            <w:pPr>
              <w:pStyle w:val="NormalWeb"/>
              <w:spacing w:before="0" w:beforeAutospacing="0" w:after="0" w:afterAutospacing="0"/>
              <w:outlineLvl w:val="0"/>
              <w:rPr>
                <w:sz w:val="28"/>
                <w:szCs w:val="28"/>
              </w:rPr>
            </w:pPr>
            <w:r w:rsidRPr="000452A8">
              <w:rPr>
                <w:sz w:val="28"/>
                <w:szCs w:val="28"/>
              </w:rPr>
              <w:t>Judge, 6th Annual Vijay Babu Rayudu Quality &amp; Patient Safety Day radiology resident research competition</w:t>
            </w:r>
          </w:p>
        </w:tc>
        <w:tc>
          <w:tcPr>
            <w:tcW w:w="3330" w:type="dxa"/>
          </w:tcPr>
          <w:p w14:paraId="112176F4" w14:textId="131DF456" w:rsidR="00435903" w:rsidRPr="000452A8" w:rsidRDefault="00435903" w:rsidP="00435903">
            <w:pPr>
              <w:pStyle w:val="NormalWeb"/>
              <w:spacing w:before="0" w:beforeAutospacing="0" w:after="0" w:afterAutospacing="0"/>
              <w:outlineLvl w:val="0"/>
              <w:rPr>
                <w:sz w:val="28"/>
                <w:szCs w:val="28"/>
              </w:rPr>
            </w:pPr>
            <w:r w:rsidRPr="000452A8">
              <w:rPr>
                <w:sz w:val="28"/>
                <w:szCs w:val="28"/>
              </w:rPr>
              <w:t>UMKC School of Medicine</w:t>
            </w:r>
          </w:p>
        </w:tc>
      </w:tr>
      <w:tr w:rsidR="00435903" w:rsidRPr="000452A8" w14:paraId="6536E201" w14:textId="77777777" w:rsidTr="00793547">
        <w:tc>
          <w:tcPr>
            <w:tcW w:w="1643" w:type="dxa"/>
            <w:tcMar>
              <w:top w:w="58" w:type="dxa"/>
              <w:left w:w="115" w:type="dxa"/>
              <w:bottom w:w="58" w:type="dxa"/>
              <w:right w:w="115" w:type="dxa"/>
            </w:tcMar>
          </w:tcPr>
          <w:p w14:paraId="156790F8" w14:textId="3B50C71F" w:rsidR="00435903" w:rsidRPr="000452A8" w:rsidRDefault="00435903" w:rsidP="00435903">
            <w:pPr>
              <w:pStyle w:val="NormalWeb"/>
              <w:spacing w:before="0" w:beforeAutospacing="0" w:after="0" w:afterAutospacing="0"/>
              <w:outlineLvl w:val="0"/>
              <w:rPr>
                <w:sz w:val="28"/>
                <w:szCs w:val="28"/>
              </w:rPr>
            </w:pPr>
            <w:r w:rsidRPr="000452A8">
              <w:rPr>
                <w:sz w:val="28"/>
                <w:szCs w:val="28"/>
              </w:rPr>
              <w:t>2023</w:t>
            </w:r>
          </w:p>
        </w:tc>
        <w:tc>
          <w:tcPr>
            <w:tcW w:w="5464" w:type="dxa"/>
          </w:tcPr>
          <w:p w14:paraId="41312B2C" w14:textId="24F3B593" w:rsidR="00435903" w:rsidRPr="000452A8" w:rsidRDefault="00435903" w:rsidP="00435903">
            <w:pPr>
              <w:pStyle w:val="NormalWeb"/>
              <w:spacing w:before="0" w:beforeAutospacing="0" w:after="0" w:afterAutospacing="0"/>
              <w:outlineLvl w:val="0"/>
              <w:rPr>
                <w:sz w:val="28"/>
                <w:szCs w:val="28"/>
              </w:rPr>
            </w:pPr>
            <w:r w:rsidRPr="000452A8">
              <w:rPr>
                <w:sz w:val="28"/>
                <w:szCs w:val="28"/>
              </w:rPr>
              <w:t>History of Radiological Imaging booth presentation</w:t>
            </w:r>
          </w:p>
        </w:tc>
        <w:tc>
          <w:tcPr>
            <w:tcW w:w="3330" w:type="dxa"/>
          </w:tcPr>
          <w:p w14:paraId="16520FDA" w14:textId="34897C8E" w:rsidR="00435903" w:rsidRPr="000452A8" w:rsidRDefault="00435903" w:rsidP="00435903">
            <w:pPr>
              <w:pStyle w:val="NormalWeb"/>
              <w:spacing w:before="0" w:beforeAutospacing="0" w:after="0" w:afterAutospacing="0"/>
              <w:outlineLvl w:val="0"/>
              <w:rPr>
                <w:sz w:val="28"/>
                <w:szCs w:val="28"/>
              </w:rPr>
            </w:pPr>
            <w:r w:rsidRPr="000452A8">
              <w:rPr>
                <w:sz w:val="28"/>
                <w:szCs w:val="28"/>
              </w:rPr>
              <w:t>UTSW 1st Annual Radiology Futures Program</w:t>
            </w:r>
          </w:p>
        </w:tc>
      </w:tr>
      <w:tr w:rsidR="00435903" w:rsidRPr="000452A8" w14:paraId="66155628" w14:textId="77777777" w:rsidTr="00793547">
        <w:tc>
          <w:tcPr>
            <w:tcW w:w="1643" w:type="dxa"/>
            <w:tcMar>
              <w:top w:w="58" w:type="dxa"/>
              <w:left w:w="115" w:type="dxa"/>
              <w:bottom w:w="58" w:type="dxa"/>
              <w:right w:w="115" w:type="dxa"/>
            </w:tcMar>
          </w:tcPr>
          <w:p w14:paraId="20E916B6" w14:textId="4355C9EE" w:rsidR="00435903" w:rsidRPr="000452A8" w:rsidRDefault="00435903" w:rsidP="00435903">
            <w:pPr>
              <w:pStyle w:val="NormalWeb"/>
              <w:spacing w:before="0" w:beforeAutospacing="0" w:after="0" w:afterAutospacing="0"/>
              <w:outlineLvl w:val="0"/>
              <w:rPr>
                <w:sz w:val="28"/>
                <w:szCs w:val="28"/>
              </w:rPr>
            </w:pPr>
            <w:r w:rsidRPr="000452A8">
              <w:rPr>
                <w:sz w:val="28"/>
                <w:szCs w:val="28"/>
              </w:rPr>
              <w:t>2024</w:t>
            </w:r>
          </w:p>
        </w:tc>
        <w:tc>
          <w:tcPr>
            <w:tcW w:w="5464" w:type="dxa"/>
          </w:tcPr>
          <w:p w14:paraId="29191A96" w14:textId="4D307C90" w:rsidR="00435903" w:rsidRPr="000452A8" w:rsidRDefault="00435903" w:rsidP="00435903">
            <w:pPr>
              <w:pStyle w:val="NormalWeb"/>
              <w:spacing w:before="0" w:beforeAutospacing="0" w:after="0" w:afterAutospacing="0"/>
              <w:outlineLvl w:val="0"/>
              <w:rPr>
                <w:sz w:val="28"/>
                <w:szCs w:val="28"/>
              </w:rPr>
            </w:pPr>
            <w:r w:rsidRPr="000452A8">
              <w:rPr>
                <w:sz w:val="28"/>
                <w:szCs w:val="28"/>
              </w:rPr>
              <w:t>Oral presenter and booth presentation</w:t>
            </w:r>
          </w:p>
        </w:tc>
        <w:tc>
          <w:tcPr>
            <w:tcW w:w="3330" w:type="dxa"/>
          </w:tcPr>
          <w:p w14:paraId="431DB77F" w14:textId="582776A1" w:rsidR="00435903" w:rsidRPr="000452A8" w:rsidRDefault="00435903" w:rsidP="00435903">
            <w:pPr>
              <w:pStyle w:val="NormalWeb"/>
              <w:spacing w:before="0" w:beforeAutospacing="0" w:after="0" w:afterAutospacing="0"/>
              <w:outlineLvl w:val="0"/>
              <w:rPr>
                <w:sz w:val="28"/>
                <w:szCs w:val="28"/>
              </w:rPr>
            </w:pPr>
            <w:r w:rsidRPr="000452A8">
              <w:rPr>
                <w:sz w:val="28"/>
                <w:szCs w:val="28"/>
              </w:rPr>
              <w:t>UTSW 2nd Annual Radiology Futures Program</w:t>
            </w:r>
          </w:p>
        </w:tc>
      </w:tr>
    </w:tbl>
    <w:p w14:paraId="71956EC0" w14:textId="77777777" w:rsidR="006F2076" w:rsidRDefault="006F2076" w:rsidP="00B4095F">
      <w:pPr>
        <w:pStyle w:val="NormalWeb"/>
        <w:spacing w:before="0" w:beforeAutospacing="0" w:after="0" w:afterAutospacing="0"/>
        <w:outlineLvl w:val="0"/>
        <w:rPr>
          <w:b/>
          <w:bCs/>
          <w:u w:val="single"/>
        </w:rPr>
      </w:pPr>
    </w:p>
    <w:p w14:paraId="497B4E60" w14:textId="10823C40" w:rsidR="00D0798F" w:rsidRDefault="00597391" w:rsidP="00B4095F">
      <w:pPr>
        <w:pStyle w:val="NormalWeb"/>
        <w:spacing w:before="0" w:beforeAutospacing="0" w:after="0" w:afterAutospacing="0"/>
        <w:outlineLvl w:val="0"/>
        <w:rPr>
          <w:b/>
          <w:bCs/>
          <w:u w:val="single"/>
        </w:rPr>
      </w:pPr>
      <w:r>
        <w:rPr>
          <w:b/>
          <w:bCs/>
          <w:u w:val="single"/>
        </w:rPr>
        <w:t>Educational</w:t>
      </w:r>
      <w:r w:rsidR="00D0798F">
        <w:rPr>
          <w:b/>
          <w:bCs/>
          <w:u w:val="single"/>
        </w:rPr>
        <w:t xml:space="preserve"> Activities</w:t>
      </w:r>
    </w:p>
    <w:p w14:paraId="271DD51E" w14:textId="77777777" w:rsidR="006B67C2" w:rsidRPr="00AA41C0" w:rsidRDefault="006B67C2" w:rsidP="006B67C2"/>
    <w:p w14:paraId="3E85B8B0" w14:textId="5BFFEF51" w:rsidR="006B67C2" w:rsidRPr="00AA41C0" w:rsidRDefault="006B67C2" w:rsidP="006B67C2">
      <w:pPr>
        <w:rPr>
          <w:u w:val="single"/>
        </w:rPr>
      </w:pPr>
      <w:r w:rsidRPr="00AA41C0">
        <w:rPr>
          <w:u w:val="single"/>
        </w:rPr>
        <w:t xml:space="preserve">1.  </w:t>
      </w:r>
      <w:r w:rsidR="00597391">
        <w:rPr>
          <w:u w:val="single"/>
        </w:rPr>
        <w:t>Direct Teaching</w:t>
      </w:r>
    </w:p>
    <w:p w14:paraId="641D20CC" w14:textId="77777777" w:rsidR="006B67C2" w:rsidRPr="00AA41C0" w:rsidRDefault="006B67C2" w:rsidP="006B67C2"/>
    <w:tbl>
      <w:tblPr>
        <w:tblW w:w="510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525"/>
        <w:gridCol w:w="2073"/>
        <w:gridCol w:w="1710"/>
        <w:gridCol w:w="1448"/>
        <w:gridCol w:w="1879"/>
        <w:gridCol w:w="1800"/>
      </w:tblGrid>
      <w:tr w:rsidR="006B67C2" w:rsidRPr="000452A8" w14:paraId="038C0F4F" w14:textId="77777777" w:rsidTr="00412DE2">
        <w:trPr>
          <w:trHeight w:val="360"/>
        </w:trPr>
        <w:tc>
          <w:tcPr>
            <w:tcW w:w="1525" w:type="dxa"/>
            <w:shd w:val="clear" w:color="auto" w:fill="F2F2F2" w:themeFill="background1" w:themeFillShade="F2"/>
            <w:vAlign w:val="center"/>
          </w:tcPr>
          <w:p w14:paraId="4C802174" w14:textId="77777777" w:rsidR="006B67C2" w:rsidRPr="000452A8" w:rsidRDefault="006B67C2" w:rsidP="00532048">
            <w:pPr>
              <w:rPr>
                <w:bCs/>
              </w:rPr>
            </w:pPr>
            <w:r w:rsidRPr="000452A8">
              <w:rPr>
                <w:bCs/>
              </w:rPr>
              <w:lastRenderedPageBreak/>
              <w:t>Date</w:t>
            </w:r>
          </w:p>
        </w:tc>
        <w:tc>
          <w:tcPr>
            <w:tcW w:w="2073" w:type="dxa"/>
            <w:shd w:val="clear" w:color="auto" w:fill="F2F2F2" w:themeFill="background1" w:themeFillShade="F2"/>
            <w:vAlign w:val="center"/>
          </w:tcPr>
          <w:p w14:paraId="6A9035D5" w14:textId="77777777" w:rsidR="006B67C2" w:rsidRPr="000452A8" w:rsidRDefault="006B67C2" w:rsidP="00532048">
            <w:pPr>
              <w:rPr>
                <w:bCs/>
              </w:rPr>
            </w:pPr>
            <w:r w:rsidRPr="000452A8">
              <w:rPr>
                <w:bCs/>
              </w:rPr>
              <w:t>Course Name, Rotation or Session Topic</w:t>
            </w:r>
          </w:p>
        </w:tc>
        <w:tc>
          <w:tcPr>
            <w:tcW w:w="1710" w:type="dxa"/>
            <w:shd w:val="clear" w:color="auto" w:fill="F2F2F2" w:themeFill="background1" w:themeFillShade="F2"/>
            <w:vAlign w:val="center"/>
          </w:tcPr>
          <w:p w14:paraId="396E0C4A" w14:textId="77777777" w:rsidR="006B67C2" w:rsidRPr="000452A8" w:rsidRDefault="006B67C2" w:rsidP="00532048">
            <w:pPr>
              <w:rPr>
                <w:bCs/>
              </w:rPr>
            </w:pPr>
            <w:r w:rsidRPr="000452A8">
              <w:rPr>
                <w:bCs/>
              </w:rPr>
              <w:t>Role</w:t>
            </w:r>
          </w:p>
        </w:tc>
        <w:tc>
          <w:tcPr>
            <w:tcW w:w="1448" w:type="dxa"/>
            <w:shd w:val="clear" w:color="auto" w:fill="F2F2F2" w:themeFill="background1" w:themeFillShade="F2"/>
            <w:vAlign w:val="center"/>
          </w:tcPr>
          <w:p w14:paraId="4DDA398A" w14:textId="77777777" w:rsidR="006B67C2" w:rsidRPr="000452A8" w:rsidRDefault="006B67C2" w:rsidP="00532048">
            <w:pPr>
              <w:rPr>
                <w:bCs/>
              </w:rPr>
            </w:pPr>
            <w:r w:rsidRPr="000452A8">
              <w:rPr>
                <w:bCs/>
              </w:rPr>
              <w:t>Number of Instruction hours</w:t>
            </w:r>
          </w:p>
        </w:tc>
        <w:tc>
          <w:tcPr>
            <w:tcW w:w="1879" w:type="dxa"/>
            <w:shd w:val="clear" w:color="auto" w:fill="F2F2F2" w:themeFill="background1" w:themeFillShade="F2"/>
            <w:vAlign w:val="center"/>
          </w:tcPr>
          <w:p w14:paraId="47DE47FC" w14:textId="77777777" w:rsidR="006B67C2" w:rsidRPr="000452A8" w:rsidRDefault="006B67C2" w:rsidP="00532048">
            <w:pPr>
              <w:rPr>
                <w:bCs/>
              </w:rPr>
            </w:pPr>
            <w:r w:rsidRPr="000452A8">
              <w:rPr>
                <w:bCs/>
              </w:rPr>
              <w:t>Primary Learner Audience (number)</w:t>
            </w:r>
          </w:p>
        </w:tc>
        <w:tc>
          <w:tcPr>
            <w:tcW w:w="1800" w:type="dxa"/>
            <w:shd w:val="clear" w:color="auto" w:fill="F2F2F2" w:themeFill="background1" w:themeFillShade="F2"/>
            <w:vAlign w:val="center"/>
          </w:tcPr>
          <w:p w14:paraId="357C7B1E" w14:textId="66F89EF2" w:rsidR="006B67C2" w:rsidRPr="000452A8" w:rsidRDefault="006B67C2" w:rsidP="00532048">
            <w:pPr>
              <w:rPr>
                <w:bCs/>
              </w:rPr>
            </w:pPr>
            <w:r w:rsidRPr="000452A8">
              <w:rPr>
                <w:bCs/>
              </w:rPr>
              <w:t>Department or Organization</w:t>
            </w:r>
          </w:p>
        </w:tc>
      </w:tr>
      <w:tr w:rsidR="00D42B32" w:rsidRPr="000452A8" w14:paraId="1ECBAC59" w14:textId="77777777" w:rsidTr="0010569C">
        <w:trPr>
          <w:trHeight w:val="360"/>
        </w:trPr>
        <w:tc>
          <w:tcPr>
            <w:tcW w:w="10435" w:type="dxa"/>
            <w:gridSpan w:val="6"/>
            <w:shd w:val="clear" w:color="auto" w:fill="F2F2F2" w:themeFill="background1" w:themeFillShade="F2"/>
            <w:vAlign w:val="center"/>
          </w:tcPr>
          <w:p w14:paraId="69709331" w14:textId="687FCB5B" w:rsidR="00D42B32" w:rsidRPr="000452A8" w:rsidRDefault="00D42B32" w:rsidP="00D42B32">
            <w:pPr>
              <w:rPr>
                <w:u w:val="single"/>
              </w:rPr>
            </w:pPr>
            <w:r w:rsidRPr="000452A8">
              <w:rPr>
                <w:u w:val="single"/>
              </w:rPr>
              <w:t xml:space="preserve">Medical and Graduate School (UME) Course Instruction, Small Group Instruction, Clinical Supervision </w:t>
            </w:r>
          </w:p>
        </w:tc>
      </w:tr>
      <w:tr w:rsidR="0010569C" w:rsidRPr="000452A8" w14:paraId="15CFA04F" w14:textId="77777777" w:rsidTr="00412DE2">
        <w:trPr>
          <w:trHeight w:val="360"/>
        </w:trPr>
        <w:tc>
          <w:tcPr>
            <w:tcW w:w="1525" w:type="dxa"/>
          </w:tcPr>
          <w:p w14:paraId="11D7E9F7" w14:textId="23895DF4" w:rsidR="0010569C" w:rsidRPr="000452A8" w:rsidRDefault="0010569C" w:rsidP="0010569C">
            <w:r w:rsidRPr="000452A8">
              <w:t>2021 - 2022</w:t>
            </w:r>
          </w:p>
        </w:tc>
        <w:tc>
          <w:tcPr>
            <w:tcW w:w="2073" w:type="dxa"/>
          </w:tcPr>
          <w:p w14:paraId="23376F3D" w14:textId="67E61BBA" w:rsidR="0010569C" w:rsidRPr="000452A8" w:rsidRDefault="0010569C" w:rsidP="0010569C">
            <w:r w:rsidRPr="000452A8">
              <w:t>Radiography Rotation</w:t>
            </w:r>
          </w:p>
        </w:tc>
        <w:tc>
          <w:tcPr>
            <w:tcW w:w="1710" w:type="dxa"/>
          </w:tcPr>
          <w:p w14:paraId="20B34E14" w14:textId="01C2905B" w:rsidR="0010569C" w:rsidRPr="000452A8" w:rsidRDefault="0010569C" w:rsidP="0010569C">
            <w:r w:rsidRPr="000452A8">
              <w:t>Preceptor</w:t>
            </w:r>
          </w:p>
        </w:tc>
        <w:tc>
          <w:tcPr>
            <w:tcW w:w="1448" w:type="dxa"/>
          </w:tcPr>
          <w:p w14:paraId="19C723B8" w14:textId="2028A81C" w:rsidR="0010569C" w:rsidRPr="000452A8" w:rsidRDefault="0010569C" w:rsidP="0010569C">
            <w:r w:rsidRPr="000452A8">
              <w:t>32 hours</w:t>
            </w:r>
          </w:p>
        </w:tc>
        <w:tc>
          <w:tcPr>
            <w:tcW w:w="1879" w:type="dxa"/>
          </w:tcPr>
          <w:p w14:paraId="07B20424" w14:textId="52C604BA" w:rsidR="0010569C" w:rsidRPr="000452A8" w:rsidRDefault="0010569C" w:rsidP="0010569C">
            <w:r w:rsidRPr="000452A8">
              <w:t>Medical Physics Residents</w:t>
            </w:r>
          </w:p>
        </w:tc>
        <w:tc>
          <w:tcPr>
            <w:tcW w:w="1800" w:type="dxa"/>
          </w:tcPr>
          <w:p w14:paraId="535598B1" w14:textId="371D0CE7" w:rsidR="0010569C" w:rsidRPr="000452A8" w:rsidRDefault="0010569C" w:rsidP="0010569C">
            <w:r w:rsidRPr="000452A8">
              <w:t>UT</w:t>
            </w:r>
            <w:r w:rsidR="00480C44">
              <w:t xml:space="preserve">SW </w:t>
            </w:r>
            <w:r w:rsidRPr="000452A8">
              <w:t>Radiology</w:t>
            </w:r>
          </w:p>
        </w:tc>
      </w:tr>
      <w:tr w:rsidR="0010569C" w:rsidRPr="000452A8" w14:paraId="325408B7" w14:textId="77777777" w:rsidTr="00412DE2">
        <w:trPr>
          <w:trHeight w:val="360"/>
        </w:trPr>
        <w:tc>
          <w:tcPr>
            <w:tcW w:w="1525" w:type="dxa"/>
          </w:tcPr>
          <w:p w14:paraId="7F9764F9" w14:textId="30B390D5" w:rsidR="0010569C" w:rsidRPr="000452A8" w:rsidRDefault="0010569C" w:rsidP="0010569C">
            <w:r w:rsidRPr="000452A8">
              <w:t>2021 - Current</w:t>
            </w:r>
          </w:p>
        </w:tc>
        <w:tc>
          <w:tcPr>
            <w:tcW w:w="2073" w:type="dxa"/>
          </w:tcPr>
          <w:p w14:paraId="6E09AB07" w14:textId="73C80ABA" w:rsidR="0010569C" w:rsidRPr="000452A8" w:rsidRDefault="0010569C" w:rsidP="0010569C">
            <w:r w:rsidRPr="000452A8">
              <w:t>Fluoroscopy Rotation</w:t>
            </w:r>
          </w:p>
        </w:tc>
        <w:tc>
          <w:tcPr>
            <w:tcW w:w="1710" w:type="dxa"/>
          </w:tcPr>
          <w:p w14:paraId="03F30E14" w14:textId="5C50691F" w:rsidR="0010569C" w:rsidRPr="000452A8" w:rsidRDefault="0010569C" w:rsidP="0010569C">
            <w:r w:rsidRPr="000452A8">
              <w:t>Preceptor</w:t>
            </w:r>
          </w:p>
        </w:tc>
        <w:tc>
          <w:tcPr>
            <w:tcW w:w="1448" w:type="dxa"/>
          </w:tcPr>
          <w:p w14:paraId="1E6FC359" w14:textId="13DDA54D" w:rsidR="0010569C" w:rsidRPr="000452A8" w:rsidRDefault="0010569C" w:rsidP="0010569C">
            <w:r w:rsidRPr="000452A8">
              <w:t>32 hours</w:t>
            </w:r>
          </w:p>
        </w:tc>
        <w:tc>
          <w:tcPr>
            <w:tcW w:w="1879" w:type="dxa"/>
          </w:tcPr>
          <w:p w14:paraId="40A5FC02" w14:textId="391B490C" w:rsidR="0010569C" w:rsidRPr="000452A8" w:rsidRDefault="0010569C" w:rsidP="0010569C">
            <w:r w:rsidRPr="000452A8">
              <w:t>Medical Physics Residents</w:t>
            </w:r>
          </w:p>
        </w:tc>
        <w:tc>
          <w:tcPr>
            <w:tcW w:w="1800" w:type="dxa"/>
          </w:tcPr>
          <w:p w14:paraId="3AC1A7ED" w14:textId="647A9DD7" w:rsidR="0010569C" w:rsidRPr="000452A8" w:rsidRDefault="0010569C" w:rsidP="0010569C">
            <w:r w:rsidRPr="000452A8">
              <w:t>UT</w:t>
            </w:r>
            <w:r w:rsidR="00480C44">
              <w:t>SW</w:t>
            </w:r>
            <w:r w:rsidRPr="000452A8">
              <w:t xml:space="preserve"> Radiology</w:t>
            </w:r>
          </w:p>
        </w:tc>
      </w:tr>
      <w:tr w:rsidR="0010569C" w:rsidRPr="000452A8" w14:paraId="0ECA6B2B" w14:textId="77777777" w:rsidTr="00412DE2">
        <w:trPr>
          <w:trHeight w:val="360"/>
        </w:trPr>
        <w:tc>
          <w:tcPr>
            <w:tcW w:w="1525" w:type="dxa"/>
          </w:tcPr>
          <w:p w14:paraId="078CE967" w14:textId="0FE8C35B" w:rsidR="0010569C" w:rsidRPr="000452A8" w:rsidRDefault="0010569C" w:rsidP="0010569C">
            <w:r w:rsidRPr="000452A8">
              <w:t>2021 - Current</w:t>
            </w:r>
          </w:p>
        </w:tc>
        <w:tc>
          <w:tcPr>
            <w:tcW w:w="2073" w:type="dxa"/>
          </w:tcPr>
          <w:p w14:paraId="43E2CD4A" w14:textId="6F9B33D3" w:rsidR="0010569C" w:rsidRPr="000452A8" w:rsidRDefault="0010569C" w:rsidP="0010569C">
            <w:r w:rsidRPr="000452A8">
              <w:t>Radiation Safety and Protection</w:t>
            </w:r>
          </w:p>
        </w:tc>
        <w:tc>
          <w:tcPr>
            <w:tcW w:w="1710" w:type="dxa"/>
          </w:tcPr>
          <w:p w14:paraId="6EEA648D" w14:textId="30202794" w:rsidR="0010569C" w:rsidRPr="000452A8" w:rsidRDefault="0010569C" w:rsidP="0010569C">
            <w:r w:rsidRPr="000452A8">
              <w:t>Preceptor</w:t>
            </w:r>
          </w:p>
        </w:tc>
        <w:tc>
          <w:tcPr>
            <w:tcW w:w="1448" w:type="dxa"/>
          </w:tcPr>
          <w:p w14:paraId="312058CE" w14:textId="5C9B3168" w:rsidR="0010569C" w:rsidRPr="000452A8" w:rsidRDefault="0010569C" w:rsidP="0010569C">
            <w:r w:rsidRPr="000452A8">
              <w:t>16 hours</w:t>
            </w:r>
          </w:p>
        </w:tc>
        <w:tc>
          <w:tcPr>
            <w:tcW w:w="1879" w:type="dxa"/>
          </w:tcPr>
          <w:p w14:paraId="40FB99BF" w14:textId="48C3380D" w:rsidR="0010569C" w:rsidRPr="000452A8" w:rsidRDefault="0010569C" w:rsidP="0010569C">
            <w:r w:rsidRPr="000452A8">
              <w:t>Medical Physics Residents</w:t>
            </w:r>
          </w:p>
        </w:tc>
        <w:tc>
          <w:tcPr>
            <w:tcW w:w="1800" w:type="dxa"/>
          </w:tcPr>
          <w:p w14:paraId="0F461619" w14:textId="3D8FCE28" w:rsidR="0010569C" w:rsidRPr="000452A8" w:rsidRDefault="0010569C" w:rsidP="0010569C">
            <w:r w:rsidRPr="000452A8">
              <w:t>UT</w:t>
            </w:r>
            <w:r w:rsidR="00480C44">
              <w:t xml:space="preserve">SW </w:t>
            </w:r>
            <w:r w:rsidRPr="000452A8">
              <w:t>Radiology</w:t>
            </w:r>
          </w:p>
        </w:tc>
      </w:tr>
      <w:tr w:rsidR="0010569C" w:rsidRPr="000452A8" w14:paraId="662AA25C" w14:textId="77777777" w:rsidTr="0010569C">
        <w:trPr>
          <w:trHeight w:val="360"/>
        </w:trPr>
        <w:tc>
          <w:tcPr>
            <w:tcW w:w="10435" w:type="dxa"/>
            <w:gridSpan w:val="6"/>
            <w:shd w:val="clear" w:color="auto" w:fill="F2F2F2" w:themeFill="background1" w:themeFillShade="F2"/>
            <w:vAlign w:val="center"/>
          </w:tcPr>
          <w:p w14:paraId="22104B6F" w14:textId="5001801B" w:rsidR="0010569C" w:rsidRPr="000452A8" w:rsidRDefault="0010569C" w:rsidP="0010569C">
            <w:pPr>
              <w:rPr>
                <w:u w:val="single"/>
              </w:rPr>
            </w:pPr>
            <w:r w:rsidRPr="000452A8">
              <w:rPr>
                <w:u w:val="single"/>
              </w:rPr>
              <w:t>Graduate Medical Education (GME) Course Instruction, Small Group Instruction, Clinical Supervision</w:t>
            </w:r>
          </w:p>
        </w:tc>
      </w:tr>
      <w:tr w:rsidR="00480C44" w:rsidRPr="000452A8" w14:paraId="10A60971" w14:textId="77777777" w:rsidTr="00412DE2">
        <w:trPr>
          <w:trHeight w:val="360"/>
        </w:trPr>
        <w:tc>
          <w:tcPr>
            <w:tcW w:w="1525" w:type="dxa"/>
          </w:tcPr>
          <w:p w14:paraId="78BCAAE6" w14:textId="0ECFCD9A" w:rsidR="00480C44" w:rsidRPr="000452A8" w:rsidRDefault="00480C44" w:rsidP="00480C44">
            <w:r w:rsidRPr="000452A8">
              <w:t>2013 - 2019</w:t>
            </w:r>
          </w:p>
        </w:tc>
        <w:tc>
          <w:tcPr>
            <w:tcW w:w="2073" w:type="dxa"/>
          </w:tcPr>
          <w:p w14:paraId="78F51FD4" w14:textId="550F3388" w:rsidR="00480C44" w:rsidRPr="000452A8" w:rsidRDefault="00480C44" w:rsidP="00480C44">
            <w:r w:rsidRPr="000452A8">
              <w:t>Radiologic Physics</w:t>
            </w:r>
          </w:p>
        </w:tc>
        <w:tc>
          <w:tcPr>
            <w:tcW w:w="1710" w:type="dxa"/>
          </w:tcPr>
          <w:p w14:paraId="6ED305F8" w14:textId="4338D727" w:rsidR="00480C44" w:rsidRPr="000452A8" w:rsidRDefault="00480C44" w:rsidP="00480C44">
            <w:r w:rsidRPr="000452A8">
              <w:t>Physics instructor</w:t>
            </w:r>
          </w:p>
        </w:tc>
        <w:tc>
          <w:tcPr>
            <w:tcW w:w="1448" w:type="dxa"/>
          </w:tcPr>
          <w:p w14:paraId="3098E1F9" w14:textId="76A2B879" w:rsidR="00480C44" w:rsidRPr="000452A8" w:rsidRDefault="00480C44" w:rsidP="00480C44">
            <w:r w:rsidRPr="000452A8">
              <w:t>1 per month</w:t>
            </w:r>
          </w:p>
        </w:tc>
        <w:tc>
          <w:tcPr>
            <w:tcW w:w="1879" w:type="dxa"/>
          </w:tcPr>
          <w:p w14:paraId="7421D011" w14:textId="5B8BFAD5" w:rsidR="00480C44" w:rsidRPr="000452A8" w:rsidRDefault="00480C44" w:rsidP="00480C44">
            <w:r w:rsidRPr="000452A8">
              <w:t>Radiology Residents</w:t>
            </w:r>
          </w:p>
        </w:tc>
        <w:tc>
          <w:tcPr>
            <w:tcW w:w="1800" w:type="dxa"/>
          </w:tcPr>
          <w:p w14:paraId="5038085F" w14:textId="2422A768" w:rsidR="00480C44" w:rsidRPr="000452A8" w:rsidRDefault="00480C44" w:rsidP="00480C44">
            <w:r w:rsidRPr="000452A8">
              <w:t>UMKC School of Medicine Dept of Radiology</w:t>
            </w:r>
          </w:p>
        </w:tc>
      </w:tr>
      <w:tr w:rsidR="00480C44" w:rsidRPr="000452A8" w14:paraId="733B3EA0" w14:textId="77777777" w:rsidTr="00412DE2">
        <w:trPr>
          <w:trHeight w:val="360"/>
        </w:trPr>
        <w:tc>
          <w:tcPr>
            <w:tcW w:w="1525" w:type="dxa"/>
          </w:tcPr>
          <w:p w14:paraId="040190D2" w14:textId="2AE51BE8" w:rsidR="00480C44" w:rsidRPr="000452A8" w:rsidRDefault="00480C44" w:rsidP="00480C44">
            <w:r w:rsidRPr="000452A8">
              <w:t>2020 - Present</w:t>
            </w:r>
          </w:p>
        </w:tc>
        <w:tc>
          <w:tcPr>
            <w:tcW w:w="2073" w:type="dxa"/>
          </w:tcPr>
          <w:p w14:paraId="4B1D8E0C" w14:textId="326C5871" w:rsidR="00480C44" w:rsidRPr="000452A8" w:rsidRDefault="00480C44" w:rsidP="00480C44">
            <w:r w:rsidRPr="000452A8">
              <w:t>Nuclear Medicine Physics</w:t>
            </w:r>
          </w:p>
        </w:tc>
        <w:tc>
          <w:tcPr>
            <w:tcW w:w="1710" w:type="dxa"/>
          </w:tcPr>
          <w:p w14:paraId="47DF4052" w14:textId="0189B3A2" w:rsidR="00480C44" w:rsidRPr="000452A8" w:rsidRDefault="00480C44" w:rsidP="00480C44">
            <w:r w:rsidRPr="000452A8">
              <w:t>Physics instructor</w:t>
            </w:r>
          </w:p>
        </w:tc>
        <w:tc>
          <w:tcPr>
            <w:tcW w:w="1448" w:type="dxa"/>
          </w:tcPr>
          <w:p w14:paraId="5AB35B16" w14:textId="1ABCF365" w:rsidR="00480C44" w:rsidRPr="000452A8" w:rsidRDefault="00480C44" w:rsidP="00480C44">
            <w:r w:rsidRPr="000452A8">
              <w:t>1 per month (13 blocks per year)</w:t>
            </w:r>
          </w:p>
        </w:tc>
        <w:tc>
          <w:tcPr>
            <w:tcW w:w="1879" w:type="dxa"/>
          </w:tcPr>
          <w:p w14:paraId="2DBA37E8" w14:textId="5DD21D3E" w:rsidR="00480C44" w:rsidRPr="000452A8" w:rsidRDefault="00480C44" w:rsidP="00480C44">
            <w:r w:rsidRPr="000452A8">
              <w:t>Nuc Med Residents</w:t>
            </w:r>
          </w:p>
        </w:tc>
        <w:tc>
          <w:tcPr>
            <w:tcW w:w="1800" w:type="dxa"/>
          </w:tcPr>
          <w:p w14:paraId="5BFF7BBF" w14:textId="60B8B7AA" w:rsidR="00480C44" w:rsidRPr="000452A8" w:rsidRDefault="00480C44" w:rsidP="00480C44">
            <w:r w:rsidRPr="000452A8">
              <w:t>UT</w:t>
            </w:r>
            <w:r>
              <w:t xml:space="preserve">SW </w:t>
            </w:r>
            <w:r w:rsidRPr="000452A8">
              <w:t>Dept of Radiology</w:t>
            </w:r>
          </w:p>
        </w:tc>
      </w:tr>
      <w:tr w:rsidR="00480C44" w:rsidRPr="000452A8" w14:paraId="2AF22853" w14:textId="77777777" w:rsidTr="0010569C">
        <w:trPr>
          <w:trHeight w:val="360"/>
        </w:trPr>
        <w:tc>
          <w:tcPr>
            <w:tcW w:w="10435" w:type="dxa"/>
            <w:gridSpan w:val="6"/>
            <w:shd w:val="clear" w:color="auto" w:fill="F2F2F2" w:themeFill="background1" w:themeFillShade="F2"/>
            <w:vAlign w:val="center"/>
          </w:tcPr>
          <w:p w14:paraId="157E5792" w14:textId="40AF558F" w:rsidR="00480C44" w:rsidRPr="000452A8" w:rsidRDefault="00480C44" w:rsidP="00480C44">
            <w:pPr>
              <w:rPr>
                <w:u w:val="single"/>
              </w:rPr>
            </w:pPr>
            <w:r w:rsidRPr="000452A8">
              <w:rPr>
                <w:u w:val="single"/>
              </w:rPr>
              <w:t>Instructor in Continuing Medical Education (CME), Faculty Development, National Educational Symposia</w:t>
            </w:r>
          </w:p>
        </w:tc>
      </w:tr>
      <w:tr w:rsidR="00480C44" w:rsidRPr="000452A8" w14:paraId="17C92F5A" w14:textId="77777777" w:rsidTr="007C3ABB">
        <w:trPr>
          <w:trHeight w:val="360"/>
        </w:trPr>
        <w:tc>
          <w:tcPr>
            <w:tcW w:w="1525" w:type="dxa"/>
          </w:tcPr>
          <w:p w14:paraId="012921BD" w14:textId="50E33C05" w:rsidR="00480C44" w:rsidRPr="000452A8" w:rsidRDefault="00480C44" w:rsidP="00480C44">
            <w:r w:rsidRPr="000452A8">
              <w:t>March 2014</w:t>
            </w:r>
          </w:p>
        </w:tc>
        <w:tc>
          <w:tcPr>
            <w:tcW w:w="2073" w:type="dxa"/>
          </w:tcPr>
          <w:p w14:paraId="21FFFBF2" w14:textId="388276D1" w:rsidR="00480C44" w:rsidRPr="000452A8" w:rsidRDefault="00480C44" w:rsidP="00480C44">
            <w:r w:rsidRPr="000452A8">
              <w:t>1st Annual Physics Core Review (National event)</w:t>
            </w:r>
          </w:p>
        </w:tc>
        <w:tc>
          <w:tcPr>
            <w:tcW w:w="1710" w:type="dxa"/>
          </w:tcPr>
          <w:p w14:paraId="747133CD" w14:textId="0014F217" w:rsidR="00480C44" w:rsidRPr="000452A8" w:rsidRDefault="00480C44" w:rsidP="00480C44">
            <w:r w:rsidRPr="000452A8">
              <w:t>Course organizer and instructor</w:t>
            </w:r>
          </w:p>
        </w:tc>
        <w:tc>
          <w:tcPr>
            <w:tcW w:w="1448" w:type="dxa"/>
          </w:tcPr>
          <w:p w14:paraId="35DD305A" w14:textId="3E981EBE" w:rsidR="00480C44" w:rsidRPr="000452A8" w:rsidRDefault="00480C44" w:rsidP="00480C44">
            <w:r w:rsidRPr="000452A8">
              <w:t>40 hours</w:t>
            </w:r>
          </w:p>
        </w:tc>
        <w:tc>
          <w:tcPr>
            <w:tcW w:w="1879" w:type="dxa"/>
          </w:tcPr>
          <w:p w14:paraId="0194CC15" w14:textId="6CE03650" w:rsidR="00480C44" w:rsidRPr="000452A8" w:rsidRDefault="00480C44" w:rsidP="00480C44">
            <w:r w:rsidRPr="000452A8">
              <w:t>Radiology Residents</w:t>
            </w:r>
          </w:p>
        </w:tc>
        <w:tc>
          <w:tcPr>
            <w:tcW w:w="1800" w:type="dxa"/>
          </w:tcPr>
          <w:p w14:paraId="4465FDDF" w14:textId="4A4F12B3" w:rsidR="00480C44" w:rsidRPr="000452A8" w:rsidRDefault="00480C44" w:rsidP="00480C44">
            <w:r w:rsidRPr="000452A8">
              <w:t>U of Missouri Kansas City School of Medicine Dept of Radiology</w:t>
            </w:r>
          </w:p>
        </w:tc>
      </w:tr>
      <w:tr w:rsidR="00480C44" w:rsidRPr="000452A8" w14:paraId="2E929D5B" w14:textId="77777777" w:rsidTr="00412DE2">
        <w:trPr>
          <w:trHeight w:val="360"/>
        </w:trPr>
        <w:tc>
          <w:tcPr>
            <w:tcW w:w="1525" w:type="dxa"/>
          </w:tcPr>
          <w:p w14:paraId="3479A645" w14:textId="1C868D5A" w:rsidR="00480C44" w:rsidRPr="000452A8" w:rsidRDefault="00480C44" w:rsidP="00480C44">
            <w:r w:rsidRPr="000452A8">
              <w:t>March 2015</w:t>
            </w:r>
          </w:p>
        </w:tc>
        <w:tc>
          <w:tcPr>
            <w:tcW w:w="2073" w:type="dxa"/>
          </w:tcPr>
          <w:p w14:paraId="39EC80DB" w14:textId="70E988A3" w:rsidR="00480C44" w:rsidRPr="000452A8" w:rsidRDefault="00480C44" w:rsidP="00480C44">
            <w:r w:rsidRPr="000452A8">
              <w:t>2nd Annual Physics Core Review (National event)</w:t>
            </w:r>
          </w:p>
        </w:tc>
        <w:tc>
          <w:tcPr>
            <w:tcW w:w="1710" w:type="dxa"/>
          </w:tcPr>
          <w:p w14:paraId="41181897" w14:textId="4A2BD857" w:rsidR="00480C44" w:rsidRPr="000452A8" w:rsidRDefault="00480C44" w:rsidP="00480C44">
            <w:r w:rsidRPr="000452A8">
              <w:t>Course organizer and instructor</w:t>
            </w:r>
          </w:p>
        </w:tc>
        <w:tc>
          <w:tcPr>
            <w:tcW w:w="1448" w:type="dxa"/>
          </w:tcPr>
          <w:p w14:paraId="54743A30" w14:textId="0F1756A7" w:rsidR="00480C44" w:rsidRPr="000452A8" w:rsidRDefault="00480C44" w:rsidP="00480C44">
            <w:r w:rsidRPr="000452A8">
              <w:t>40 hours</w:t>
            </w:r>
          </w:p>
        </w:tc>
        <w:tc>
          <w:tcPr>
            <w:tcW w:w="1879" w:type="dxa"/>
          </w:tcPr>
          <w:p w14:paraId="09E91B68" w14:textId="0D63FE5E" w:rsidR="00480C44" w:rsidRPr="000452A8" w:rsidRDefault="00480C44" w:rsidP="00480C44">
            <w:r w:rsidRPr="000452A8">
              <w:t>Radiology Residents</w:t>
            </w:r>
          </w:p>
        </w:tc>
        <w:tc>
          <w:tcPr>
            <w:tcW w:w="1800" w:type="dxa"/>
          </w:tcPr>
          <w:p w14:paraId="4ECD21B3" w14:textId="76984468" w:rsidR="00480C44" w:rsidRPr="000452A8" w:rsidRDefault="00480C44" w:rsidP="00480C44">
            <w:r w:rsidRPr="000452A8">
              <w:t>U of Missouri Kansas City School of Medicine Dept of Radiology</w:t>
            </w:r>
          </w:p>
        </w:tc>
      </w:tr>
      <w:tr w:rsidR="00480C44" w:rsidRPr="000452A8" w14:paraId="2D245DED" w14:textId="77777777" w:rsidTr="00412DE2">
        <w:trPr>
          <w:trHeight w:val="360"/>
        </w:trPr>
        <w:tc>
          <w:tcPr>
            <w:tcW w:w="1525" w:type="dxa"/>
          </w:tcPr>
          <w:p w14:paraId="7429D075" w14:textId="28B956EB" w:rsidR="00480C44" w:rsidRPr="000452A8" w:rsidRDefault="00480C44" w:rsidP="00480C44">
            <w:r w:rsidRPr="000452A8">
              <w:t>March 2016</w:t>
            </w:r>
          </w:p>
        </w:tc>
        <w:tc>
          <w:tcPr>
            <w:tcW w:w="2073" w:type="dxa"/>
          </w:tcPr>
          <w:p w14:paraId="032F00CF" w14:textId="69484924" w:rsidR="00480C44" w:rsidRPr="000452A8" w:rsidRDefault="00480C44" w:rsidP="00480C44">
            <w:r w:rsidRPr="000452A8">
              <w:t>3rd Annual Physics Core Review (National event)</w:t>
            </w:r>
          </w:p>
        </w:tc>
        <w:tc>
          <w:tcPr>
            <w:tcW w:w="1710" w:type="dxa"/>
          </w:tcPr>
          <w:p w14:paraId="3D3EB2AE" w14:textId="152AC6C4" w:rsidR="00480C44" w:rsidRPr="000452A8" w:rsidRDefault="00480C44" w:rsidP="00480C44">
            <w:r w:rsidRPr="000452A8">
              <w:t>Course organizer and instructor</w:t>
            </w:r>
          </w:p>
        </w:tc>
        <w:tc>
          <w:tcPr>
            <w:tcW w:w="1448" w:type="dxa"/>
          </w:tcPr>
          <w:p w14:paraId="2959A0DF" w14:textId="25181B21" w:rsidR="00480C44" w:rsidRPr="000452A8" w:rsidRDefault="00480C44" w:rsidP="00480C44">
            <w:r w:rsidRPr="000452A8">
              <w:t>40 hours</w:t>
            </w:r>
          </w:p>
        </w:tc>
        <w:tc>
          <w:tcPr>
            <w:tcW w:w="1879" w:type="dxa"/>
          </w:tcPr>
          <w:p w14:paraId="6E7D4574" w14:textId="28D5973C" w:rsidR="00480C44" w:rsidRPr="000452A8" w:rsidRDefault="00480C44" w:rsidP="00480C44">
            <w:r w:rsidRPr="000452A8">
              <w:t>Radiology Residents</w:t>
            </w:r>
          </w:p>
        </w:tc>
        <w:tc>
          <w:tcPr>
            <w:tcW w:w="1800" w:type="dxa"/>
          </w:tcPr>
          <w:p w14:paraId="56DE670E" w14:textId="41D6DDF2" w:rsidR="00480C44" w:rsidRPr="000452A8" w:rsidRDefault="00480C44" w:rsidP="00480C44">
            <w:r w:rsidRPr="000452A8">
              <w:t>U of Missouri Kansas City School of Medicine Dept of Radiology</w:t>
            </w:r>
          </w:p>
        </w:tc>
      </w:tr>
      <w:tr w:rsidR="00480C44" w:rsidRPr="000452A8" w14:paraId="09D4AB7B" w14:textId="77777777" w:rsidTr="00412DE2">
        <w:trPr>
          <w:trHeight w:val="360"/>
        </w:trPr>
        <w:tc>
          <w:tcPr>
            <w:tcW w:w="1525" w:type="dxa"/>
          </w:tcPr>
          <w:p w14:paraId="326804D9" w14:textId="2A096AAB" w:rsidR="00480C44" w:rsidRPr="000452A8" w:rsidRDefault="00480C44" w:rsidP="00480C44">
            <w:r w:rsidRPr="000452A8">
              <w:t>March 2017</w:t>
            </w:r>
          </w:p>
        </w:tc>
        <w:tc>
          <w:tcPr>
            <w:tcW w:w="2073" w:type="dxa"/>
          </w:tcPr>
          <w:p w14:paraId="5B8ECE79" w14:textId="464DE52F" w:rsidR="00480C44" w:rsidRPr="000452A8" w:rsidRDefault="00480C44" w:rsidP="00480C44">
            <w:r w:rsidRPr="000452A8">
              <w:t>4th Annual Physics Core Review (National event)</w:t>
            </w:r>
          </w:p>
        </w:tc>
        <w:tc>
          <w:tcPr>
            <w:tcW w:w="1710" w:type="dxa"/>
          </w:tcPr>
          <w:p w14:paraId="1093E967" w14:textId="355E055B" w:rsidR="00480C44" w:rsidRPr="000452A8" w:rsidRDefault="00480C44" w:rsidP="00480C44">
            <w:r w:rsidRPr="000452A8">
              <w:t>Course organizer and instructor</w:t>
            </w:r>
          </w:p>
        </w:tc>
        <w:tc>
          <w:tcPr>
            <w:tcW w:w="1448" w:type="dxa"/>
          </w:tcPr>
          <w:p w14:paraId="156DC80C" w14:textId="73004042" w:rsidR="00480C44" w:rsidRPr="000452A8" w:rsidRDefault="00480C44" w:rsidP="00480C44">
            <w:r w:rsidRPr="000452A8">
              <w:t>40 hours</w:t>
            </w:r>
          </w:p>
        </w:tc>
        <w:tc>
          <w:tcPr>
            <w:tcW w:w="1879" w:type="dxa"/>
          </w:tcPr>
          <w:p w14:paraId="2FA02D9B" w14:textId="6BAE19C3" w:rsidR="00480C44" w:rsidRPr="000452A8" w:rsidRDefault="00480C44" w:rsidP="00480C44">
            <w:r w:rsidRPr="000452A8">
              <w:t>Radiology Residents</w:t>
            </w:r>
          </w:p>
        </w:tc>
        <w:tc>
          <w:tcPr>
            <w:tcW w:w="1800" w:type="dxa"/>
          </w:tcPr>
          <w:p w14:paraId="2F026475" w14:textId="0017A817" w:rsidR="00480C44" w:rsidRPr="000452A8" w:rsidRDefault="00480C44" w:rsidP="00480C44">
            <w:r w:rsidRPr="000452A8">
              <w:t>U of Missouri Kansas City School of Medicine Dept of Radiology</w:t>
            </w:r>
          </w:p>
        </w:tc>
      </w:tr>
      <w:tr w:rsidR="00480C44" w:rsidRPr="000452A8" w14:paraId="7C5561E2" w14:textId="77777777" w:rsidTr="00412DE2">
        <w:trPr>
          <w:trHeight w:val="360"/>
        </w:trPr>
        <w:tc>
          <w:tcPr>
            <w:tcW w:w="1525" w:type="dxa"/>
          </w:tcPr>
          <w:p w14:paraId="7AD2BC88" w14:textId="20438349" w:rsidR="00480C44" w:rsidRPr="000452A8" w:rsidRDefault="00480C44" w:rsidP="00480C44">
            <w:r w:rsidRPr="000452A8">
              <w:t>March 2018</w:t>
            </w:r>
          </w:p>
        </w:tc>
        <w:tc>
          <w:tcPr>
            <w:tcW w:w="2073" w:type="dxa"/>
          </w:tcPr>
          <w:p w14:paraId="019795A3" w14:textId="59103F57" w:rsidR="00480C44" w:rsidRPr="000452A8" w:rsidRDefault="00480C44" w:rsidP="00480C44">
            <w:r w:rsidRPr="000452A8">
              <w:t>5th Annual Physics Core Review (National event)</w:t>
            </w:r>
          </w:p>
        </w:tc>
        <w:tc>
          <w:tcPr>
            <w:tcW w:w="1710" w:type="dxa"/>
          </w:tcPr>
          <w:p w14:paraId="2F5434CE" w14:textId="5F5AD2CE" w:rsidR="00480C44" w:rsidRPr="000452A8" w:rsidRDefault="00480C44" w:rsidP="00480C44">
            <w:r w:rsidRPr="000452A8">
              <w:t>Course organizer and instructor</w:t>
            </w:r>
          </w:p>
        </w:tc>
        <w:tc>
          <w:tcPr>
            <w:tcW w:w="1448" w:type="dxa"/>
          </w:tcPr>
          <w:p w14:paraId="4C7A8B38" w14:textId="3A561FBF" w:rsidR="00480C44" w:rsidRPr="000452A8" w:rsidRDefault="00480C44" w:rsidP="00480C44">
            <w:r w:rsidRPr="000452A8">
              <w:t>40 hours</w:t>
            </w:r>
          </w:p>
        </w:tc>
        <w:tc>
          <w:tcPr>
            <w:tcW w:w="1879" w:type="dxa"/>
          </w:tcPr>
          <w:p w14:paraId="143BB428" w14:textId="150CC658" w:rsidR="00480C44" w:rsidRPr="000452A8" w:rsidRDefault="00480C44" w:rsidP="00480C44">
            <w:r w:rsidRPr="000452A8">
              <w:t>Radiology Residents</w:t>
            </w:r>
          </w:p>
        </w:tc>
        <w:tc>
          <w:tcPr>
            <w:tcW w:w="1800" w:type="dxa"/>
          </w:tcPr>
          <w:p w14:paraId="517B255E" w14:textId="36AC82AF" w:rsidR="00480C44" w:rsidRPr="000452A8" w:rsidRDefault="00480C44" w:rsidP="00480C44">
            <w:r w:rsidRPr="000452A8">
              <w:t>U of Missouri Kansas City School of Medicine Dept of Radiology</w:t>
            </w:r>
          </w:p>
        </w:tc>
      </w:tr>
      <w:tr w:rsidR="00480C44" w:rsidRPr="000452A8" w14:paraId="17DA2F1E" w14:textId="77777777" w:rsidTr="00412DE2">
        <w:trPr>
          <w:trHeight w:val="360"/>
        </w:trPr>
        <w:tc>
          <w:tcPr>
            <w:tcW w:w="1525" w:type="dxa"/>
          </w:tcPr>
          <w:p w14:paraId="771E4761" w14:textId="47ED4D0A" w:rsidR="00480C44" w:rsidRPr="000452A8" w:rsidRDefault="00480C44" w:rsidP="00480C44">
            <w:r w:rsidRPr="000452A8">
              <w:lastRenderedPageBreak/>
              <w:t>March 2019</w:t>
            </w:r>
          </w:p>
        </w:tc>
        <w:tc>
          <w:tcPr>
            <w:tcW w:w="2073" w:type="dxa"/>
          </w:tcPr>
          <w:p w14:paraId="5FA555F0" w14:textId="75B16101" w:rsidR="00480C44" w:rsidRPr="000452A8" w:rsidRDefault="00480C44" w:rsidP="00480C44">
            <w:r w:rsidRPr="000452A8">
              <w:t>6th Annual Physics Core Review (National event)</w:t>
            </w:r>
          </w:p>
        </w:tc>
        <w:tc>
          <w:tcPr>
            <w:tcW w:w="1710" w:type="dxa"/>
          </w:tcPr>
          <w:p w14:paraId="64DEC236" w14:textId="30E3648A" w:rsidR="00480C44" w:rsidRPr="000452A8" w:rsidRDefault="00480C44" w:rsidP="00480C44">
            <w:r w:rsidRPr="000452A8">
              <w:t>Course organizer and instructor</w:t>
            </w:r>
          </w:p>
        </w:tc>
        <w:tc>
          <w:tcPr>
            <w:tcW w:w="1448" w:type="dxa"/>
          </w:tcPr>
          <w:p w14:paraId="50CD6C48" w14:textId="1E94E1AB" w:rsidR="00480C44" w:rsidRPr="000452A8" w:rsidRDefault="00480C44" w:rsidP="00480C44">
            <w:r w:rsidRPr="000452A8">
              <w:t>40 hours</w:t>
            </w:r>
          </w:p>
        </w:tc>
        <w:tc>
          <w:tcPr>
            <w:tcW w:w="1879" w:type="dxa"/>
          </w:tcPr>
          <w:p w14:paraId="73BFD7C0" w14:textId="50A2274D" w:rsidR="00480C44" w:rsidRPr="000452A8" w:rsidRDefault="00480C44" w:rsidP="00480C44">
            <w:r w:rsidRPr="000452A8">
              <w:t>Radiology Residents</w:t>
            </w:r>
          </w:p>
        </w:tc>
        <w:tc>
          <w:tcPr>
            <w:tcW w:w="1800" w:type="dxa"/>
          </w:tcPr>
          <w:p w14:paraId="21C4D989" w14:textId="7611561D" w:rsidR="00480C44" w:rsidRPr="000452A8" w:rsidRDefault="00480C44" w:rsidP="00480C44">
            <w:r w:rsidRPr="000452A8">
              <w:t>U of Missouri Kansas City School of Medicine Dept of Radiology</w:t>
            </w:r>
          </w:p>
        </w:tc>
      </w:tr>
    </w:tbl>
    <w:p w14:paraId="3DE2F8A6" w14:textId="295F7C23" w:rsidR="006B67C2" w:rsidRPr="00AA41C0" w:rsidRDefault="006B67C2" w:rsidP="006B67C2"/>
    <w:p w14:paraId="4769CCC0" w14:textId="61CD62C2" w:rsidR="006B67C2" w:rsidRPr="00AA41C0" w:rsidRDefault="006B67C2" w:rsidP="006B67C2">
      <w:pPr>
        <w:rPr>
          <w:u w:val="single"/>
        </w:rPr>
      </w:pPr>
      <w:r w:rsidRPr="00AA41C0">
        <w:rPr>
          <w:u w:val="single"/>
        </w:rPr>
        <w:t xml:space="preserve">2.  </w:t>
      </w:r>
      <w:r w:rsidR="00597391">
        <w:rPr>
          <w:u w:val="single"/>
        </w:rPr>
        <w:t>Curriculum Development</w:t>
      </w:r>
    </w:p>
    <w:p w14:paraId="40E0B06D" w14:textId="77777777" w:rsidR="006B67C2" w:rsidRPr="00AA41C0" w:rsidRDefault="006B67C2" w:rsidP="006B67C2"/>
    <w:tbl>
      <w:tblPr>
        <w:tblW w:w="510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44"/>
        <w:gridCol w:w="2160"/>
        <w:gridCol w:w="1530"/>
        <w:gridCol w:w="1895"/>
        <w:gridCol w:w="1707"/>
        <w:gridCol w:w="1799"/>
      </w:tblGrid>
      <w:tr w:rsidR="00D42B32" w:rsidRPr="00331572" w14:paraId="2D305808" w14:textId="77777777" w:rsidTr="00412DE2">
        <w:trPr>
          <w:trHeight w:val="710"/>
        </w:trPr>
        <w:tc>
          <w:tcPr>
            <w:tcW w:w="644" w:type="pct"/>
            <w:shd w:val="clear" w:color="auto" w:fill="F2F2F2" w:themeFill="background1" w:themeFillShade="F2"/>
            <w:vAlign w:val="center"/>
          </w:tcPr>
          <w:p w14:paraId="06DD14CD" w14:textId="77777777" w:rsidR="006B67C2" w:rsidRPr="00331572" w:rsidRDefault="006B67C2" w:rsidP="00532048">
            <w:pPr>
              <w:rPr>
                <w:bCs/>
              </w:rPr>
            </w:pPr>
            <w:r w:rsidRPr="00331572">
              <w:rPr>
                <w:bCs/>
              </w:rPr>
              <w:t>Date</w:t>
            </w:r>
          </w:p>
        </w:tc>
        <w:tc>
          <w:tcPr>
            <w:tcW w:w="1035" w:type="pct"/>
            <w:shd w:val="clear" w:color="auto" w:fill="F2F2F2" w:themeFill="background1" w:themeFillShade="F2"/>
            <w:vAlign w:val="center"/>
          </w:tcPr>
          <w:p w14:paraId="6A73AFB9" w14:textId="77777777" w:rsidR="006B67C2" w:rsidRPr="00331572" w:rsidRDefault="006B67C2" w:rsidP="00532048">
            <w:pPr>
              <w:rPr>
                <w:bCs/>
              </w:rPr>
            </w:pPr>
            <w:r w:rsidRPr="00331572">
              <w:rPr>
                <w:bCs/>
              </w:rPr>
              <w:t>Course Name or Curriculum Product</w:t>
            </w:r>
          </w:p>
        </w:tc>
        <w:tc>
          <w:tcPr>
            <w:tcW w:w="733" w:type="pct"/>
            <w:shd w:val="clear" w:color="auto" w:fill="F2F2F2" w:themeFill="background1" w:themeFillShade="F2"/>
            <w:vAlign w:val="center"/>
          </w:tcPr>
          <w:p w14:paraId="73292F56" w14:textId="77777777" w:rsidR="006B67C2" w:rsidRPr="00331572" w:rsidRDefault="006B67C2" w:rsidP="00532048">
            <w:pPr>
              <w:rPr>
                <w:bCs/>
              </w:rPr>
            </w:pPr>
            <w:r w:rsidRPr="00331572">
              <w:rPr>
                <w:bCs/>
              </w:rPr>
              <w:t>Role</w:t>
            </w:r>
          </w:p>
        </w:tc>
        <w:tc>
          <w:tcPr>
            <w:tcW w:w="908" w:type="pct"/>
            <w:shd w:val="clear" w:color="auto" w:fill="F2F2F2" w:themeFill="background1" w:themeFillShade="F2"/>
            <w:vAlign w:val="center"/>
          </w:tcPr>
          <w:p w14:paraId="0E09DC00" w14:textId="77777777" w:rsidR="006B67C2" w:rsidRPr="00331572" w:rsidRDefault="006B67C2" w:rsidP="00532048">
            <w:pPr>
              <w:rPr>
                <w:bCs/>
              </w:rPr>
            </w:pPr>
            <w:r w:rsidRPr="00331572">
              <w:rPr>
                <w:bCs/>
              </w:rPr>
              <w:t>Purpose</w:t>
            </w:r>
          </w:p>
        </w:tc>
        <w:tc>
          <w:tcPr>
            <w:tcW w:w="818" w:type="pct"/>
            <w:shd w:val="clear" w:color="auto" w:fill="F2F2F2" w:themeFill="background1" w:themeFillShade="F2"/>
            <w:vAlign w:val="center"/>
          </w:tcPr>
          <w:p w14:paraId="2B4992E4" w14:textId="77777777" w:rsidR="006B67C2" w:rsidRPr="00331572" w:rsidRDefault="006B67C2" w:rsidP="00532048">
            <w:pPr>
              <w:rPr>
                <w:bCs/>
              </w:rPr>
            </w:pPr>
            <w:r w:rsidRPr="00331572">
              <w:rPr>
                <w:bCs/>
              </w:rPr>
              <w:t>Primary Learner Audience</w:t>
            </w:r>
          </w:p>
        </w:tc>
        <w:tc>
          <w:tcPr>
            <w:tcW w:w="862" w:type="pct"/>
            <w:shd w:val="clear" w:color="auto" w:fill="F2F2F2" w:themeFill="background1" w:themeFillShade="F2"/>
            <w:vAlign w:val="center"/>
          </w:tcPr>
          <w:p w14:paraId="4094F2B8" w14:textId="15C09BD8" w:rsidR="006B67C2" w:rsidRPr="00331572" w:rsidRDefault="006B67C2" w:rsidP="00532048">
            <w:pPr>
              <w:rPr>
                <w:bCs/>
              </w:rPr>
            </w:pPr>
            <w:r w:rsidRPr="00331572">
              <w:rPr>
                <w:bCs/>
              </w:rPr>
              <w:t>Organization or Institution</w:t>
            </w:r>
          </w:p>
        </w:tc>
      </w:tr>
      <w:tr w:rsidR="00480C44" w:rsidRPr="00331572" w14:paraId="750724B1" w14:textId="77777777" w:rsidTr="00C157A3">
        <w:trPr>
          <w:trHeight w:val="360"/>
        </w:trPr>
        <w:tc>
          <w:tcPr>
            <w:tcW w:w="644" w:type="pct"/>
          </w:tcPr>
          <w:p w14:paraId="7F75778C" w14:textId="3B4A475C" w:rsidR="00480C44" w:rsidRPr="00331572" w:rsidRDefault="00480C44" w:rsidP="00480C44">
            <w:r w:rsidRPr="00331572">
              <w:t>2013 - 2019</w:t>
            </w:r>
          </w:p>
        </w:tc>
        <w:tc>
          <w:tcPr>
            <w:tcW w:w="1035" w:type="pct"/>
          </w:tcPr>
          <w:p w14:paraId="587839A8" w14:textId="2BA07561" w:rsidR="00480C44" w:rsidRPr="00331572" w:rsidRDefault="00480C44" w:rsidP="00480C44">
            <w:r w:rsidRPr="00331572">
              <w:t>Radiologic Physics</w:t>
            </w:r>
          </w:p>
        </w:tc>
        <w:tc>
          <w:tcPr>
            <w:tcW w:w="733" w:type="pct"/>
          </w:tcPr>
          <w:p w14:paraId="1748CF5B" w14:textId="45C3E5BA" w:rsidR="00480C44" w:rsidRPr="00331572" w:rsidRDefault="00480C44" w:rsidP="00480C44">
            <w:r w:rsidRPr="00331572">
              <w:t>Physics curriculum designer (entire)</w:t>
            </w:r>
          </w:p>
        </w:tc>
        <w:tc>
          <w:tcPr>
            <w:tcW w:w="908" w:type="pct"/>
          </w:tcPr>
          <w:p w14:paraId="5F478A0F" w14:textId="0750E219" w:rsidR="00480C44" w:rsidRPr="00331572" w:rsidRDefault="00480C44" w:rsidP="00480C44">
            <w:r w:rsidRPr="00331572">
              <w:t>1 hr per month</w:t>
            </w:r>
          </w:p>
        </w:tc>
        <w:tc>
          <w:tcPr>
            <w:tcW w:w="818" w:type="pct"/>
          </w:tcPr>
          <w:p w14:paraId="56883D89" w14:textId="44FE7E2C" w:rsidR="00480C44" w:rsidRPr="00331572" w:rsidRDefault="00480C44" w:rsidP="00480C44">
            <w:r w:rsidRPr="00331572">
              <w:t>Radiology Residents</w:t>
            </w:r>
          </w:p>
        </w:tc>
        <w:tc>
          <w:tcPr>
            <w:tcW w:w="862" w:type="pct"/>
          </w:tcPr>
          <w:p w14:paraId="43AD93AD" w14:textId="0323ED89" w:rsidR="00480C44" w:rsidRPr="00331572" w:rsidRDefault="00480C44" w:rsidP="00480C44">
            <w:r w:rsidRPr="00331572">
              <w:t>U of Missouri Kansas City School of Medicine Dept of Radiology</w:t>
            </w:r>
          </w:p>
        </w:tc>
      </w:tr>
      <w:tr w:rsidR="00480C44" w:rsidRPr="00331572" w14:paraId="1F417361" w14:textId="77777777" w:rsidTr="00C157A3">
        <w:trPr>
          <w:trHeight w:val="360"/>
        </w:trPr>
        <w:tc>
          <w:tcPr>
            <w:tcW w:w="644" w:type="pct"/>
          </w:tcPr>
          <w:p w14:paraId="32AE06EB" w14:textId="4DBE5130" w:rsidR="00480C44" w:rsidRPr="00331572" w:rsidRDefault="00480C44" w:rsidP="00480C44">
            <w:r w:rsidRPr="00331572">
              <w:t>2015 - 2019</w:t>
            </w:r>
          </w:p>
        </w:tc>
        <w:tc>
          <w:tcPr>
            <w:tcW w:w="1035" w:type="pct"/>
          </w:tcPr>
          <w:p w14:paraId="594C414F" w14:textId="193D77AE" w:rsidR="00480C44" w:rsidRPr="00331572" w:rsidRDefault="00480C44" w:rsidP="00480C44">
            <w:r w:rsidRPr="00331572">
              <w:t>Radiologic Physics</w:t>
            </w:r>
          </w:p>
        </w:tc>
        <w:tc>
          <w:tcPr>
            <w:tcW w:w="733" w:type="pct"/>
          </w:tcPr>
          <w:p w14:paraId="5D7248AB" w14:textId="66250E7F" w:rsidR="00480C44" w:rsidRPr="00331572" w:rsidRDefault="00480C44" w:rsidP="00480C44">
            <w:r w:rsidRPr="00331572">
              <w:t>Physics curriculum designer (entire)</w:t>
            </w:r>
          </w:p>
        </w:tc>
        <w:tc>
          <w:tcPr>
            <w:tcW w:w="908" w:type="pct"/>
          </w:tcPr>
          <w:p w14:paraId="045AA137" w14:textId="1DB2C0C9" w:rsidR="00480C44" w:rsidRPr="00331572" w:rsidRDefault="00480C44" w:rsidP="00480C44">
            <w:r w:rsidRPr="00331572">
              <w:t>1 hr per month</w:t>
            </w:r>
          </w:p>
        </w:tc>
        <w:tc>
          <w:tcPr>
            <w:tcW w:w="818" w:type="pct"/>
          </w:tcPr>
          <w:p w14:paraId="23E76D56" w14:textId="367A8B5E" w:rsidR="00480C44" w:rsidRPr="00331572" w:rsidRDefault="00480C44" w:rsidP="00480C44">
            <w:r w:rsidRPr="00331572">
              <w:t>Radiology Residents</w:t>
            </w:r>
          </w:p>
        </w:tc>
        <w:tc>
          <w:tcPr>
            <w:tcW w:w="862" w:type="pct"/>
          </w:tcPr>
          <w:p w14:paraId="005A321F" w14:textId="164156B7" w:rsidR="00480C44" w:rsidRPr="00331572" w:rsidRDefault="00480C44" w:rsidP="00480C44">
            <w:r w:rsidRPr="00331572">
              <w:t>Kansas University School of Medicine Dept of Radiology</w:t>
            </w:r>
          </w:p>
        </w:tc>
      </w:tr>
      <w:tr w:rsidR="00480C44" w:rsidRPr="00331572" w14:paraId="7EA1C90E" w14:textId="77777777" w:rsidTr="00C157A3">
        <w:trPr>
          <w:trHeight w:val="360"/>
        </w:trPr>
        <w:tc>
          <w:tcPr>
            <w:tcW w:w="644" w:type="pct"/>
          </w:tcPr>
          <w:p w14:paraId="3AE7955F" w14:textId="46C7D520" w:rsidR="00480C44" w:rsidRPr="00331572" w:rsidRDefault="00480C44" w:rsidP="00480C44">
            <w:r w:rsidRPr="00331572">
              <w:t>2022-Current</w:t>
            </w:r>
          </w:p>
        </w:tc>
        <w:tc>
          <w:tcPr>
            <w:tcW w:w="1035" w:type="pct"/>
          </w:tcPr>
          <w:p w14:paraId="615A2524" w14:textId="7B481273" w:rsidR="00480C44" w:rsidRPr="00331572" w:rsidRDefault="00480C44" w:rsidP="00480C44">
            <w:r w:rsidRPr="00331572">
              <w:t>Nuclear Medicine Physics</w:t>
            </w:r>
          </w:p>
        </w:tc>
        <w:tc>
          <w:tcPr>
            <w:tcW w:w="733" w:type="pct"/>
          </w:tcPr>
          <w:p w14:paraId="5A4FC8CB" w14:textId="16F8C037" w:rsidR="00480C44" w:rsidRPr="00331572" w:rsidRDefault="00480C44" w:rsidP="00480C44">
            <w:r w:rsidRPr="00331572">
              <w:t>Physics curriculum designer (entire)</w:t>
            </w:r>
          </w:p>
        </w:tc>
        <w:tc>
          <w:tcPr>
            <w:tcW w:w="908" w:type="pct"/>
          </w:tcPr>
          <w:p w14:paraId="41D6F11B" w14:textId="244C5E89" w:rsidR="00480C44" w:rsidRPr="00331572" w:rsidRDefault="00480C44" w:rsidP="00480C44">
            <w:r>
              <w:t>~</w:t>
            </w:r>
            <w:r w:rsidRPr="00331572">
              <w:t>1hr per month</w:t>
            </w:r>
            <w:r>
              <w:t xml:space="preserve"> (13 blocks per year)</w:t>
            </w:r>
          </w:p>
        </w:tc>
        <w:tc>
          <w:tcPr>
            <w:tcW w:w="818" w:type="pct"/>
          </w:tcPr>
          <w:p w14:paraId="6DEC7F15" w14:textId="7B6F341B" w:rsidR="00480C44" w:rsidRPr="00331572" w:rsidRDefault="00480C44" w:rsidP="00480C44">
            <w:r w:rsidRPr="00331572">
              <w:t>Nuclear Medicine Residents</w:t>
            </w:r>
          </w:p>
        </w:tc>
        <w:tc>
          <w:tcPr>
            <w:tcW w:w="862" w:type="pct"/>
          </w:tcPr>
          <w:p w14:paraId="24D44683" w14:textId="742EE5AB" w:rsidR="00480C44" w:rsidRPr="00331572" w:rsidRDefault="00480C44" w:rsidP="00480C44">
            <w:r w:rsidRPr="00331572">
              <w:t>UTSW</w:t>
            </w:r>
          </w:p>
        </w:tc>
      </w:tr>
    </w:tbl>
    <w:p w14:paraId="006E8E65" w14:textId="77777777" w:rsidR="006B67C2" w:rsidRPr="00AA41C0" w:rsidRDefault="006B67C2" w:rsidP="006B67C2"/>
    <w:p w14:paraId="2C5956E4" w14:textId="26FA7E2E" w:rsidR="006B67C2" w:rsidRPr="00AA41C0" w:rsidRDefault="006B67C2" w:rsidP="006B67C2">
      <w:pPr>
        <w:rPr>
          <w:u w:val="single"/>
        </w:rPr>
      </w:pPr>
      <w:r w:rsidRPr="00AA41C0">
        <w:rPr>
          <w:u w:val="single"/>
        </w:rPr>
        <w:t xml:space="preserve">3.  </w:t>
      </w:r>
      <w:r w:rsidR="00597391">
        <w:rPr>
          <w:u w:val="single"/>
        </w:rPr>
        <w:t>Mentoring and Advising</w:t>
      </w:r>
    </w:p>
    <w:p w14:paraId="7A672405" w14:textId="77777777" w:rsidR="006B67C2" w:rsidRPr="00AA41C0" w:rsidRDefault="006B67C2" w:rsidP="006B67C2"/>
    <w:tbl>
      <w:tblPr>
        <w:tblW w:w="510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45"/>
        <w:gridCol w:w="2520"/>
        <w:gridCol w:w="2432"/>
        <w:gridCol w:w="1708"/>
        <w:gridCol w:w="2430"/>
      </w:tblGrid>
      <w:tr w:rsidR="00597391" w:rsidRPr="00331572" w14:paraId="3C05DCF7" w14:textId="77777777" w:rsidTr="00412DE2">
        <w:trPr>
          <w:trHeight w:val="360"/>
        </w:trPr>
        <w:tc>
          <w:tcPr>
            <w:tcW w:w="644" w:type="pct"/>
            <w:shd w:val="clear" w:color="auto" w:fill="F2F2F2" w:themeFill="background1" w:themeFillShade="F2"/>
            <w:vAlign w:val="center"/>
          </w:tcPr>
          <w:p w14:paraId="61DDCC30" w14:textId="77777777" w:rsidR="006B67C2" w:rsidRPr="00331572" w:rsidRDefault="006B67C2" w:rsidP="00532048">
            <w:pPr>
              <w:rPr>
                <w:bCs/>
              </w:rPr>
            </w:pPr>
            <w:r w:rsidRPr="00331572">
              <w:rPr>
                <w:bCs/>
              </w:rPr>
              <w:t>Date</w:t>
            </w:r>
          </w:p>
        </w:tc>
        <w:tc>
          <w:tcPr>
            <w:tcW w:w="1207" w:type="pct"/>
            <w:shd w:val="clear" w:color="auto" w:fill="F2F2F2" w:themeFill="background1" w:themeFillShade="F2"/>
            <w:vAlign w:val="center"/>
          </w:tcPr>
          <w:p w14:paraId="14EF331E" w14:textId="77777777" w:rsidR="006B67C2" w:rsidRPr="00331572" w:rsidRDefault="006B67C2" w:rsidP="00532048">
            <w:pPr>
              <w:rPr>
                <w:bCs/>
              </w:rPr>
            </w:pPr>
            <w:r w:rsidRPr="00331572">
              <w:rPr>
                <w:bCs/>
              </w:rPr>
              <w:t>Mentee Name</w:t>
            </w:r>
          </w:p>
        </w:tc>
        <w:tc>
          <w:tcPr>
            <w:tcW w:w="1165" w:type="pct"/>
            <w:shd w:val="clear" w:color="auto" w:fill="F2F2F2" w:themeFill="background1" w:themeFillShade="F2"/>
            <w:vAlign w:val="center"/>
          </w:tcPr>
          <w:p w14:paraId="3788CC08" w14:textId="77777777" w:rsidR="006B67C2" w:rsidRPr="00331572" w:rsidRDefault="006B67C2" w:rsidP="00532048">
            <w:pPr>
              <w:rPr>
                <w:bCs/>
              </w:rPr>
            </w:pPr>
            <w:r w:rsidRPr="00331572">
              <w:rPr>
                <w:bCs/>
              </w:rPr>
              <w:t>Mentee Level/ Program and Institution</w:t>
            </w:r>
          </w:p>
        </w:tc>
        <w:tc>
          <w:tcPr>
            <w:tcW w:w="818" w:type="pct"/>
            <w:shd w:val="clear" w:color="auto" w:fill="F2F2F2" w:themeFill="background1" w:themeFillShade="F2"/>
            <w:vAlign w:val="center"/>
          </w:tcPr>
          <w:p w14:paraId="16082959" w14:textId="7C6CDC00" w:rsidR="006B67C2" w:rsidRPr="00331572" w:rsidRDefault="00597391" w:rsidP="00597391">
            <w:pPr>
              <w:rPr>
                <w:bCs/>
              </w:rPr>
            </w:pPr>
            <w:r w:rsidRPr="00331572">
              <w:rPr>
                <w:bCs/>
              </w:rPr>
              <w:t>Role</w:t>
            </w:r>
          </w:p>
        </w:tc>
        <w:tc>
          <w:tcPr>
            <w:tcW w:w="1164" w:type="pct"/>
            <w:shd w:val="clear" w:color="auto" w:fill="F2F2F2" w:themeFill="background1" w:themeFillShade="F2"/>
            <w:vAlign w:val="center"/>
          </w:tcPr>
          <w:p w14:paraId="5226F806" w14:textId="77777777" w:rsidR="006B67C2" w:rsidRPr="00331572" w:rsidRDefault="006B67C2" w:rsidP="00532048">
            <w:pPr>
              <w:rPr>
                <w:bCs/>
              </w:rPr>
            </w:pPr>
            <w:r w:rsidRPr="00331572">
              <w:rPr>
                <w:bCs/>
              </w:rPr>
              <w:t>Mentee Outcomes, Current Position</w:t>
            </w:r>
          </w:p>
        </w:tc>
      </w:tr>
      <w:tr w:rsidR="0003147C" w:rsidRPr="00331572" w14:paraId="6C32728B" w14:textId="77777777" w:rsidTr="002D2CFC">
        <w:trPr>
          <w:trHeight w:val="360"/>
        </w:trPr>
        <w:tc>
          <w:tcPr>
            <w:tcW w:w="644" w:type="pct"/>
          </w:tcPr>
          <w:p w14:paraId="4437A639" w14:textId="6D405AAA" w:rsidR="0003147C" w:rsidRPr="00331572" w:rsidRDefault="0003147C" w:rsidP="0003147C">
            <w:r w:rsidRPr="00331572">
              <w:t>June 2018 - Aug 2018</w:t>
            </w:r>
          </w:p>
        </w:tc>
        <w:tc>
          <w:tcPr>
            <w:tcW w:w="1207" w:type="pct"/>
          </w:tcPr>
          <w:p w14:paraId="25F0A4D6" w14:textId="58E31C26" w:rsidR="0003147C" w:rsidRPr="00331572" w:rsidRDefault="0003147C" w:rsidP="0003147C">
            <w:r w:rsidRPr="00331572">
              <w:t>Teresa M. Yuhas</w:t>
            </w:r>
          </w:p>
        </w:tc>
        <w:tc>
          <w:tcPr>
            <w:tcW w:w="1165" w:type="pct"/>
          </w:tcPr>
          <w:p w14:paraId="1BF06E33" w14:textId="1BBBC954" w:rsidR="0003147C" w:rsidRPr="00331572" w:rsidRDefault="0003147C" w:rsidP="0003147C">
            <w:r w:rsidRPr="00331572">
              <w:t>AAPM Summer Undergraduate (DREAM) Fellowship Program</w:t>
            </w:r>
          </w:p>
        </w:tc>
        <w:tc>
          <w:tcPr>
            <w:tcW w:w="818" w:type="pct"/>
          </w:tcPr>
          <w:p w14:paraId="71C066CD" w14:textId="0E276819" w:rsidR="0003147C" w:rsidRPr="00331572" w:rsidRDefault="0003147C" w:rsidP="0003147C">
            <w:r w:rsidRPr="00331572">
              <w:t>AAPM fellow mentor</w:t>
            </w:r>
          </w:p>
        </w:tc>
        <w:tc>
          <w:tcPr>
            <w:tcW w:w="1164" w:type="pct"/>
          </w:tcPr>
          <w:p w14:paraId="7D34C33A" w14:textId="18D12CA0" w:rsidR="0003147C" w:rsidRPr="00331572" w:rsidRDefault="0003147C" w:rsidP="0003147C">
            <w:r>
              <w:t>I</w:t>
            </w:r>
            <w:r w:rsidRPr="00331572">
              <w:t xml:space="preserve"> helped </w:t>
            </w:r>
            <w:r>
              <w:t xml:space="preserve">her </w:t>
            </w:r>
            <w:r w:rsidRPr="00331572">
              <w:t>co</w:t>
            </w:r>
            <w:r>
              <w:t>-</w:t>
            </w:r>
            <w:r w:rsidRPr="00331572">
              <w:t>author RSNA Physics module</w:t>
            </w:r>
            <w:r>
              <w:t>: “</w:t>
            </w:r>
            <w:r w:rsidRPr="00EF073F">
              <w:t>Ultrasound – Concepts and Transducers</w:t>
            </w:r>
            <w:r>
              <w:t>” (</w:t>
            </w:r>
            <w:hyperlink r:id="rId9" w:history="1">
              <w:r w:rsidRPr="00060F6F">
                <w:rPr>
                  <w:rStyle w:val="Hyperlink"/>
                </w:rPr>
                <w:t>Link</w:t>
              </w:r>
            </w:hyperlink>
            <w:r>
              <w:t>)</w:t>
            </w:r>
          </w:p>
        </w:tc>
      </w:tr>
      <w:tr w:rsidR="0003147C" w:rsidRPr="00331572" w14:paraId="18B9407F" w14:textId="77777777" w:rsidTr="002D2CFC">
        <w:trPr>
          <w:trHeight w:val="360"/>
        </w:trPr>
        <w:tc>
          <w:tcPr>
            <w:tcW w:w="644" w:type="pct"/>
          </w:tcPr>
          <w:p w14:paraId="1A92A57E" w14:textId="2717EB22" w:rsidR="0003147C" w:rsidRPr="00331572" w:rsidRDefault="0003147C" w:rsidP="0003147C">
            <w:r w:rsidRPr="00331572">
              <w:t>2018</w:t>
            </w:r>
          </w:p>
        </w:tc>
        <w:tc>
          <w:tcPr>
            <w:tcW w:w="1207" w:type="pct"/>
          </w:tcPr>
          <w:p w14:paraId="06E39D1B" w14:textId="64686692" w:rsidR="0003147C" w:rsidRPr="00331572" w:rsidRDefault="0003147C" w:rsidP="0003147C">
            <w:r w:rsidRPr="00331572">
              <w:t>Kirang Patel, MD (now a faculty at UTSW Radiology Dept)</w:t>
            </w:r>
          </w:p>
        </w:tc>
        <w:tc>
          <w:tcPr>
            <w:tcW w:w="1165" w:type="pct"/>
          </w:tcPr>
          <w:p w14:paraId="650ECF7A" w14:textId="405BC2E3" w:rsidR="0003147C" w:rsidRPr="00331572" w:rsidRDefault="0003147C" w:rsidP="0003147C">
            <w:r w:rsidRPr="00331572">
              <w:t>Radiology Resident</w:t>
            </w:r>
          </w:p>
        </w:tc>
        <w:tc>
          <w:tcPr>
            <w:tcW w:w="818" w:type="pct"/>
          </w:tcPr>
          <w:p w14:paraId="043A5DC8" w14:textId="1B504D84" w:rsidR="0003147C" w:rsidRPr="00331572" w:rsidRDefault="0003147C" w:rsidP="0003147C">
            <w:r w:rsidRPr="00331572">
              <w:t>mentor</w:t>
            </w:r>
          </w:p>
        </w:tc>
        <w:tc>
          <w:tcPr>
            <w:tcW w:w="1164" w:type="pct"/>
          </w:tcPr>
          <w:p w14:paraId="4E2C68B1" w14:textId="5DD3AF70" w:rsidR="0003147C" w:rsidRPr="00331572" w:rsidRDefault="0003147C" w:rsidP="0003147C">
            <w:pPr>
              <w:contextualSpacing/>
            </w:pPr>
            <w:r w:rsidRPr="00331572">
              <w:t xml:space="preserve">“Initial Experience Implementing an Expansive Physics Course for Teaching Imaging Physics to Radiology Residents.” </w:t>
            </w:r>
            <w:hyperlink r:id="rId10" w:history="1">
              <w:r w:rsidRPr="00480C44">
                <w:rPr>
                  <w:rStyle w:val="Hyperlink"/>
                </w:rPr>
                <w:t>Medical Physics, 45 (6), 2018, E199-E199</w:t>
              </w:r>
            </w:hyperlink>
          </w:p>
        </w:tc>
      </w:tr>
      <w:tr w:rsidR="0003147C" w:rsidRPr="00331572" w14:paraId="640A6889" w14:textId="77777777" w:rsidTr="002D2CFC">
        <w:trPr>
          <w:trHeight w:val="360"/>
        </w:trPr>
        <w:tc>
          <w:tcPr>
            <w:tcW w:w="644" w:type="pct"/>
          </w:tcPr>
          <w:p w14:paraId="529125F5" w14:textId="3918C800" w:rsidR="0003147C" w:rsidRPr="00331572" w:rsidRDefault="0003147C" w:rsidP="0003147C">
            <w:r w:rsidRPr="00331572">
              <w:t>May 2019 - July 2019</w:t>
            </w:r>
          </w:p>
        </w:tc>
        <w:tc>
          <w:tcPr>
            <w:tcW w:w="1207" w:type="pct"/>
          </w:tcPr>
          <w:p w14:paraId="256A1C5F" w14:textId="06BD8331" w:rsidR="0003147C" w:rsidRPr="00331572" w:rsidRDefault="0003147C" w:rsidP="0003147C">
            <w:r w:rsidRPr="00331572">
              <w:t>Gabrielle R. Moss</w:t>
            </w:r>
          </w:p>
        </w:tc>
        <w:tc>
          <w:tcPr>
            <w:tcW w:w="1165" w:type="pct"/>
          </w:tcPr>
          <w:p w14:paraId="72CF1F5B" w14:textId="2F5EA473" w:rsidR="0003147C" w:rsidRPr="00331572" w:rsidRDefault="0003147C" w:rsidP="0003147C">
            <w:r w:rsidRPr="00331572">
              <w:t>AAPM Summer Undergraduate (DREAM) Fellowship Program</w:t>
            </w:r>
          </w:p>
        </w:tc>
        <w:tc>
          <w:tcPr>
            <w:tcW w:w="818" w:type="pct"/>
          </w:tcPr>
          <w:p w14:paraId="0EF2E4C4" w14:textId="5CD7ABB7" w:rsidR="0003147C" w:rsidRPr="00331572" w:rsidRDefault="0003147C" w:rsidP="0003147C">
            <w:r w:rsidRPr="00331572">
              <w:t>AAPM fellow mentor</w:t>
            </w:r>
          </w:p>
        </w:tc>
        <w:tc>
          <w:tcPr>
            <w:tcW w:w="1164" w:type="pct"/>
          </w:tcPr>
          <w:p w14:paraId="173EECAD" w14:textId="58E36073" w:rsidR="0003147C" w:rsidRPr="00331572" w:rsidRDefault="0003147C" w:rsidP="0003147C">
            <w:r w:rsidRPr="00331572">
              <w:t>PhD student at Thayer School of Engineering, Dartmouth</w:t>
            </w:r>
          </w:p>
        </w:tc>
      </w:tr>
      <w:tr w:rsidR="0003147C" w:rsidRPr="00331572" w14:paraId="110CE0EF" w14:textId="77777777" w:rsidTr="002D2CFC">
        <w:trPr>
          <w:trHeight w:val="360"/>
        </w:trPr>
        <w:tc>
          <w:tcPr>
            <w:tcW w:w="644" w:type="pct"/>
          </w:tcPr>
          <w:p w14:paraId="3A753BFB" w14:textId="43CC505C" w:rsidR="0003147C" w:rsidRPr="00331572" w:rsidRDefault="0003147C" w:rsidP="0003147C">
            <w:r w:rsidRPr="00331572">
              <w:lastRenderedPageBreak/>
              <w:t>2023</w:t>
            </w:r>
          </w:p>
        </w:tc>
        <w:tc>
          <w:tcPr>
            <w:tcW w:w="1207" w:type="pct"/>
          </w:tcPr>
          <w:p w14:paraId="3E8ADAEF" w14:textId="1033B836" w:rsidR="0003147C" w:rsidRPr="00331572" w:rsidRDefault="0003147C" w:rsidP="0003147C">
            <w:r w:rsidRPr="00331572">
              <w:t>Jin Cheung, MD</w:t>
            </w:r>
          </w:p>
        </w:tc>
        <w:tc>
          <w:tcPr>
            <w:tcW w:w="1165" w:type="pct"/>
          </w:tcPr>
          <w:p w14:paraId="6FFDD8FD" w14:textId="2B2E9A7A" w:rsidR="0003147C" w:rsidRPr="00331572" w:rsidRDefault="0003147C" w:rsidP="0003147C">
            <w:r w:rsidRPr="00331572">
              <w:t>Nuclear Medicine Resident</w:t>
            </w:r>
          </w:p>
        </w:tc>
        <w:tc>
          <w:tcPr>
            <w:tcW w:w="818" w:type="pct"/>
          </w:tcPr>
          <w:p w14:paraId="787A5DC3" w14:textId="35E91044" w:rsidR="0003147C" w:rsidRPr="00331572" w:rsidRDefault="0003147C" w:rsidP="0003147C">
            <w:r w:rsidRPr="00331572">
              <w:t>mentor</w:t>
            </w:r>
          </w:p>
        </w:tc>
        <w:tc>
          <w:tcPr>
            <w:tcW w:w="1164" w:type="pct"/>
          </w:tcPr>
          <w:p w14:paraId="096C0BC9" w14:textId="4921C14B" w:rsidR="0003147C" w:rsidRDefault="0003147C" w:rsidP="0003147C">
            <w:r w:rsidRPr="00331572">
              <w:t>Culminating project</w:t>
            </w:r>
            <w:r>
              <w:t xml:space="preserve"> for Nuc Med residency training</w:t>
            </w:r>
          </w:p>
        </w:tc>
      </w:tr>
    </w:tbl>
    <w:p w14:paraId="66611CAE" w14:textId="77777777" w:rsidR="006B67C2" w:rsidRPr="00AA41C0" w:rsidRDefault="006B67C2" w:rsidP="006B67C2"/>
    <w:p w14:paraId="3696257D" w14:textId="32E94AA6" w:rsidR="006B67C2" w:rsidRPr="00AA41C0" w:rsidRDefault="006B67C2" w:rsidP="006B67C2">
      <w:r w:rsidRPr="00AA41C0">
        <w:rPr>
          <w:u w:val="single"/>
        </w:rPr>
        <w:t xml:space="preserve">4.  </w:t>
      </w:r>
      <w:r w:rsidR="00597391">
        <w:rPr>
          <w:u w:val="single"/>
        </w:rPr>
        <w:t>Learner Assessment Activities</w:t>
      </w:r>
      <w:r w:rsidRPr="00AA41C0">
        <w:rPr>
          <w:u w:val="single"/>
        </w:rPr>
        <w:t xml:space="preserve"> </w:t>
      </w:r>
      <w:r w:rsidR="00597391">
        <w:rPr>
          <w:u w:val="single"/>
        </w:rPr>
        <w:t>or Tool Development</w:t>
      </w:r>
    </w:p>
    <w:p w14:paraId="392903ED" w14:textId="77777777" w:rsidR="006B67C2" w:rsidRPr="00AA41C0" w:rsidRDefault="006B67C2" w:rsidP="006B67C2"/>
    <w:tbl>
      <w:tblPr>
        <w:tblW w:w="502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804"/>
        <w:gridCol w:w="3152"/>
        <w:gridCol w:w="1440"/>
        <w:gridCol w:w="1174"/>
        <w:gridCol w:w="1348"/>
        <w:gridCol w:w="2341"/>
      </w:tblGrid>
      <w:tr w:rsidR="00843573" w:rsidRPr="00331572" w14:paraId="09972EC8" w14:textId="77777777" w:rsidTr="00C5781F">
        <w:trPr>
          <w:trHeight w:val="360"/>
        </w:trPr>
        <w:tc>
          <w:tcPr>
            <w:tcW w:w="392" w:type="pct"/>
            <w:shd w:val="clear" w:color="auto" w:fill="F2F2F2" w:themeFill="background1" w:themeFillShade="F2"/>
            <w:vAlign w:val="center"/>
          </w:tcPr>
          <w:p w14:paraId="75887AEE" w14:textId="77777777" w:rsidR="006B67C2" w:rsidRPr="00331572" w:rsidRDefault="006B67C2" w:rsidP="00532048">
            <w:pPr>
              <w:rPr>
                <w:bCs/>
              </w:rPr>
            </w:pPr>
            <w:r w:rsidRPr="00331572">
              <w:rPr>
                <w:bCs/>
              </w:rPr>
              <w:t>Date</w:t>
            </w:r>
          </w:p>
        </w:tc>
        <w:tc>
          <w:tcPr>
            <w:tcW w:w="1536" w:type="pct"/>
            <w:shd w:val="clear" w:color="auto" w:fill="F2F2F2" w:themeFill="background1" w:themeFillShade="F2"/>
            <w:vAlign w:val="center"/>
          </w:tcPr>
          <w:p w14:paraId="0FE0E284" w14:textId="4401393F" w:rsidR="006B67C2" w:rsidRPr="00331572" w:rsidRDefault="0079498E" w:rsidP="00532048">
            <w:pPr>
              <w:rPr>
                <w:bCs/>
              </w:rPr>
            </w:pPr>
            <w:r>
              <w:rPr>
                <w:bCs/>
              </w:rPr>
              <w:t xml:space="preserve">Online </w:t>
            </w:r>
            <w:r w:rsidR="006B67C2" w:rsidRPr="00331572">
              <w:rPr>
                <w:bCs/>
              </w:rPr>
              <w:t>Course Name</w:t>
            </w:r>
          </w:p>
        </w:tc>
        <w:tc>
          <w:tcPr>
            <w:tcW w:w="702" w:type="pct"/>
            <w:shd w:val="clear" w:color="auto" w:fill="F2F2F2" w:themeFill="background1" w:themeFillShade="F2"/>
            <w:vAlign w:val="center"/>
          </w:tcPr>
          <w:p w14:paraId="415EA4B7" w14:textId="77777777" w:rsidR="006B67C2" w:rsidRPr="00331572" w:rsidRDefault="006B67C2" w:rsidP="00532048">
            <w:pPr>
              <w:rPr>
                <w:bCs/>
              </w:rPr>
            </w:pPr>
            <w:r w:rsidRPr="00331572">
              <w:rPr>
                <w:bCs/>
              </w:rPr>
              <w:t>Role</w:t>
            </w:r>
          </w:p>
        </w:tc>
        <w:tc>
          <w:tcPr>
            <w:tcW w:w="572" w:type="pct"/>
            <w:shd w:val="clear" w:color="auto" w:fill="F2F2F2" w:themeFill="background1" w:themeFillShade="F2"/>
            <w:vAlign w:val="center"/>
          </w:tcPr>
          <w:p w14:paraId="66E1D440" w14:textId="696ABCCA" w:rsidR="006B67C2" w:rsidRPr="00331572" w:rsidRDefault="006B67C2" w:rsidP="00532048">
            <w:pPr>
              <w:rPr>
                <w:bCs/>
              </w:rPr>
            </w:pPr>
            <w:r w:rsidRPr="00331572">
              <w:rPr>
                <w:bCs/>
              </w:rPr>
              <w:t>N</w:t>
            </w:r>
            <w:r w:rsidR="00C5781F">
              <w:rPr>
                <w:bCs/>
              </w:rPr>
              <w:t>o</w:t>
            </w:r>
            <w:r w:rsidRPr="00331572">
              <w:rPr>
                <w:bCs/>
              </w:rPr>
              <w:t xml:space="preserve"> of Eval Hrs</w:t>
            </w:r>
          </w:p>
        </w:tc>
        <w:tc>
          <w:tcPr>
            <w:tcW w:w="657" w:type="pct"/>
            <w:shd w:val="clear" w:color="auto" w:fill="F2F2F2" w:themeFill="background1" w:themeFillShade="F2"/>
            <w:vAlign w:val="center"/>
          </w:tcPr>
          <w:p w14:paraId="009877F1" w14:textId="77777777" w:rsidR="006B67C2" w:rsidRPr="00331572" w:rsidRDefault="006B67C2" w:rsidP="00532048">
            <w:pPr>
              <w:rPr>
                <w:bCs/>
              </w:rPr>
            </w:pPr>
            <w:r w:rsidRPr="00331572">
              <w:rPr>
                <w:bCs/>
              </w:rPr>
              <w:t>Primary Learner Audience</w:t>
            </w:r>
          </w:p>
        </w:tc>
        <w:tc>
          <w:tcPr>
            <w:tcW w:w="1141" w:type="pct"/>
            <w:shd w:val="clear" w:color="auto" w:fill="F2F2F2" w:themeFill="background1" w:themeFillShade="F2"/>
            <w:vAlign w:val="center"/>
          </w:tcPr>
          <w:p w14:paraId="743E001C" w14:textId="7F3B01CA" w:rsidR="006B67C2" w:rsidRPr="00331572" w:rsidRDefault="006B67C2" w:rsidP="00532048">
            <w:pPr>
              <w:rPr>
                <w:bCs/>
              </w:rPr>
            </w:pPr>
            <w:r w:rsidRPr="00331572">
              <w:rPr>
                <w:bCs/>
              </w:rPr>
              <w:t>Organization or Institution</w:t>
            </w:r>
          </w:p>
        </w:tc>
      </w:tr>
      <w:tr w:rsidR="006F2F3C" w:rsidRPr="00331572" w14:paraId="394046A6" w14:textId="77777777" w:rsidTr="00C5781F">
        <w:trPr>
          <w:trHeight w:val="360"/>
        </w:trPr>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80BE6B2" w14:textId="421CAA55" w:rsidR="006F2F3C" w:rsidRPr="00331572" w:rsidRDefault="006F2F3C" w:rsidP="003079C3">
            <w:r>
              <w:t>201</w:t>
            </w:r>
            <w:r w:rsidR="00C5781F">
              <w:t>8</w:t>
            </w:r>
          </w:p>
        </w:tc>
        <w:tc>
          <w:tcPr>
            <w:tcW w:w="1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B9E1388" w14:textId="397287D2" w:rsidR="006F2F3C" w:rsidRPr="00331572" w:rsidRDefault="00C5781F" w:rsidP="00C5781F">
            <w:r>
              <w:t>Basic Concepts in Radiography</w:t>
            </w:r>
          </w:p>
        </w:tc>
        <w:tc>
          <w:tcPr>
            <w:tcW w:w="7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A600C37" w14:textId="28BB2CC5" w:rsidR="006F2F3C" w:rsidRPr="00331572" w:rsidRDefault="00C5781F" w:rsidP="003079C3">
            <w:r>
              <w:t>Contributor</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1C18294" w14:textId="7001EDE4" w:rsidR="006F2F3C" w:rsidRPr="00331572" w:rsidRDefault="006F2F3C" w:rsidP="003079C3">
            <w:r>
              <w:t>1</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7BB577C" w14:textId="6471ACE8" w:rsidR="006F2F3C" w:rsidRPr="00331572" w:rsidRDefault="006F2F3C" w:rsidP="003079C3">
            <w:r>
              <w:t>Dx resident</w:t>
            </w:r>
          </w:p>
        </w:tc>
        <w:tc>
          <w:tcPr>
            <w:tcW w:w="11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9180338" w14:textId="67786271" w:rsidR="006F2F3C" w:rsidRPr="00331572" w:rsidRDefault="00C5781F" w:rsidP="003079C3">
            <w:r w:rsidRPr="00331572">
              <w:t>RSNA</w:t>
            </w:r>
            <w:r>
              <w:t xml:space="preserve"> (</w:t>
            </w:r>
            <w:hyperlink r:id="rId11" w:history="1">
              <w:r w:rsidRPr="00C5781F">
                <w:rPr>
                  <w:rStyle w:val="Hyperlink"/>
                </w:rPr>
                <w:t>acknowledgement letter</w:t>
              </w:r>
            </w:hyperlink>
            <w:r>
              <w:t>)</w:t>
            </w:r>
          </w:p>
        </w:tc>
      </w:tr>
      <w:tr w:rsidR="00C5781F" w:rsidRPr="00331572" w14:paraId="3C71031C" w14:textId="77777777" w:rsidTr="00C5781F">
        <w:trPr>
          <w:trHeight w:val="360"/>
        </w:trPr>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F1BE6A1" w14:textId="3E1D4C7A" w:rsidR="00C5781F" w:rsidRDefault="00C5781F" w:rsidP="003079C3">
            <w:r>
              <w:t>2018</w:t>
            </w:r>
          </w:p>
        </w:tc>
        <w:tc>
          <w:tcPr>
            <w:tcW w:w="1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C6B9345" w14:textId="6C5CA6A9" w:rsidR="00C5781F" w:rsidRPr="00331572" w:rsidRDefault="00C5781F" w:rsidP="00C5781F">
            <w:r>
              <w:t>Basic Principles of Nuclear Magnetic Resonance</w:t>
            </w:r>
          </w:p>
        </w:tc>
        <w:tc>
          <w:tcPr>
            <w:tcW w:w="7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5FD7D4F" w14:textId="30FD4500" w:rsidR="00C5781F" w:rsidRDefault="00C5781F" w:rsidP="003079C3">
            <w:r>
              <w:t>Contributor</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8BCFEDD" w14:textId="00779ABC" w:rsidR="00C5781F" w:rsidRDefault="00C5781F" w:rsidP="003079C3">
            <w:r>
              <w:t>1</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58A42D8" w14:textId="09040C34" w:rsidR="00C5781F" w:rsidRDefault="00C5781F" w:rsidP="003079C3">
            <w:r>
              <w:t>Dx resident</w:t>
            </w:r>
          </w:p>
        </w:tc>
        <w:tc>
          <w:tcPr>
            <w:tcW w:w="11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4333B27" w14:textId="10656B6F" w:rsidR="00C5781F" w:rsidRDefault="00C5781F" w:rsidP="003079C3">
            <w:r w:rsidRPr="00331572">
              <w:t>RSNA</w:t>
            </w:r>
            <w:r>
              <w:t xml:space="preserve"> (</w:t>
            </w:r>
            <w:hyperlink r:id="rId12" w:history="1">
              <w:r w:rsidRPr="00C5781F">
                <w:rPr>
                  <w:rStyle w:val="Hyperlink"/>
                </w:rPr>
                <w:t>acknowledgement letter</w:t>
              </w:r>
            </w:hyperlink>
            <w:r>
              <w:t>)</w:t>
            </w:r>
          </w:p>
        </w:tc>
      </w:tr>
      <w:tr w:rsidR="00C5781F" w:rsidRPr="00331572" w14:paraId="2D52B8F5" w14:textId="77777777" w:rsidTr="00C5781F">
        <w:trPr>
          <w:trHeight w:val="360"/>
        </w:trPr>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DFBDC21" w14:textId="68AAA489" w:rsidR="00C5781F" w:rsidRDefault="00C5781F" w:rsidP="003079C3">
            <w:r>
              <w:t>2018</w:t>
            </w:r>
          </w:p>
        </w:tc>
        <w:tc>
          <w:tcPr>
            <w:tcW w:w="1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23885A1" w14:textId="43E4F1D9" w:rsidR="00C5781F" w:rsidRPr="00331572" w:rsidRDefault="00C5781F" w:rsidP="00C5781F">
            <w:r>
              <w:t>Interactions of Radiation and Tissue</w:t>
            </w:r>
          </w:p>
        </w:tc>
        <w:tc>
          <w:tcPr>
            <w:tcW w:w="7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D6B2857" w14:textId="39B6AF79" w:rsidR="00C5781F" w:rsidRDefault="0079498E" w:rsidP="003079C3">
            <w:r>
              <w:t>Contributor</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2F74395" w14:textId="0777DDFD" w:rsidR="00C5781F" w:rsidRDefault="00C5781F" w:rsidP="003079C3">
            <w:r>
              <w:t>1</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2E88AE3" w14:textId="7B54E90D" w:rsidR="00C5781F" w:rsidRDefault="00C5781F" w:rsidP="003079C3">
            <w:r>
              <w:t>Dx resident</w:t>
            </w:r>
          </w:p>
        </w:tc>
        <w:tc>
          <w:tcPr>
            <w:tcW w:w="11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E25058D" w14:textId="1DD747C2" w:rsidR="00C5781F" w:rsidRDefault="00C5781F" w:rsidP="003079C3">
            <w:r w:rsidRPr="00331572">
              <w:t>RSNA</w:t>
            </w:r>
            <w:r>
              <w:t xml:space="preserve"> (</w:t>
            </w:r>
            <w:hyperlink r:id="rId13" w:history="1">
              <w:r w:rsidRPr="00C5781F">
                <w:rPr>
                  <w:rStyle w:val="Hyperlink"/>
                </w:rPr>
                <w:t>acknowledgement letter</w:t>
              </w:r>
            </w:hyperlink>
            <w:r>
              <w:t>)</w:t>
            </w:r>
          </w:p>
        </w:tc>
      </w:tr>
      <w:tr w:rsidR="00C5781F" w:rsidRPr="00331572" w14:paraId="70197960" w14:textId="77777777" w:rsidTr="00C5781F">
        <w:trPr>
          <w:trHeight w:val="360"/>
        </w:trPr>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2169B53" w14:textId="32253400" w:rsidR="00C5781F" w:rsidRDefault="00C5781F" w:rsidP="003079C3">
            <w:r>
              <w:t>2018</w:t>
            </w:r>
          </w:p>
        </w:tc>
        <w:tc>
          <w:tcPr>
            <w:tcW w:w="1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851B40A" w14:textId="0EDBC668" w:rsidR="00C5781F" w:rsidRPr="00331572" w:rsidRDefault="00C5781F" w:rsidP="00C5781F">
            <w:r>
              <w:t>MRI: Image Artifacts</w:t>
            </w:r>
          </w:p>
        </w:tc>
        <w:tc>
          <w:tcPr>
            <w:tcW w:w="7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174CB43" w14:textId="307697CA" w:rsidR="00C5781F" w:rsidRDefault="0079498E" w:rsidP="003079C3">
            <w:r>
              <w:t>Contributor</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8A684D6" w14:textId="1C8BF586" w:rsidR="00C5781F" w:rsidRDefault="00C5781F" w:rsidP="003079C3">
            <w:r>
              <w:t>1</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742C1C2" w14:textId="037D807A" w:rsidR="00C5781F" w:rsidRDefault="00C5781F" w:rsidP="003079C3">
            <w:r>
              <w:t>Dx resident</w:t>
            </w:r>
          </w:p>
        </w:tc>
        <w:tc>
          <w:tcPr>
            <w:tcW w:w="11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7101C45" w14:textId="66E8AD6C" w:rsidR="00C5781F" w:rsidRDefault="00C5781F" w:rsidP="003079C3">
            <w:r w:rsidRPr="00331572">
              <w:t>RSNA</w:t>
            </w:r>
            <w:r>
              <w:t xml:space="preserve"> (</w:t>
            </w:r>
            <w:hyperlink r:id="rId14" w:history="1">
              <w:r w:rsidRPr="00C5781F">
                <w:rPr>
                  <w:rStyle w:val="Hyperlink"/>
                </w:rPr>
                <w:t>acknowledgement letter</w:t>
              </w:r>
            </w:hyperlink>
            <w:r>
              <w:t>)</w:t>
            </w:r>
          </w:p>
        </w:tc>
      </w:tr>
      <w:tr w:rsidR="00C5781F" w:rsidRPr="00331572" w14:paraId="2B234916" w14:textId="77777777" w:rsidTr="00C5781F">
        <w:trPr>
          <w:trHeight w:val="360"/>
        </w:trPr>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7C19907" w14:textId="15D10383" w:rsidR="00C5781F" w:rsidRDefault="00C5781F" w:rsidP="003079C3">
            <w:r>
              <w:t>2018</w:t>
            </w:r>
          </w:p>
        </w:tc>
        <w:tc>
          <w:tcPr>
            <w:tcW w:w="1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9188DD0" w14:textId="734A7CF2" w:rsidR="00C5781F" w:rsidRPr="00331572" w:rsidRDefault="00C5781F" w:rsidP="00C5781F">
            <w:r>
              <w:t>MRI: Image Formation</w:t>
            </w:r>
          </w:p>
        </w:tc>
        <w:tc>
          <w:tcPr>
            <w:tcW w:w="7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E055089" w14:textId="50A9EA43" w:rsidR="00C5781F" w:rsidRDefault="0079498E" w:rsidP="003079C3">
            <w:r>
              <w:t>Contributor</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CEF67CB" w14:textId="4056E704" w:rsidR="00C5781F" w:rsidRDefault="00C5781F" w:rsidP="003079C3">
            <w:r>
              <w:t>1</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76DB04A" w14:textId="00B67967" w:rsidR="00C5781F" w:rsidRDefault="00C5781F" w:rsidP="003079C3">
            <w:r>
              <w:t>Dx resident</w:t>
            </w:r>
          </w:p>
        </w:tc>
        <w:tc>
          <w:tcPr>
            <w:tcW w:w="11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610BCAE" w14:textId="0752012C" w:rsidR="00C5781F" w:rsidRDefault="00C5781F" w:rsidP="003079C3">
            <w:r w:rsidRPr="00331572">
              <w:t>RSNA</w:t>
            </w:r>
            <w:r>
              <w:t xml:space="preserve"> (</w:t>
            </w:r>
            <w:hyperlink r:id="rId15" w:history="1">
              <w:r w:rsidRPr="00C5781F">
                <w:rPr>
                  <w:rStyle w:val="Hyperlink"/>
                </w:rPr>
                <w:t>acknowledgement letter</w:t>
              </w:r>
            </w:hyperlink>
            <w:r>
              <w:t>)</w:t>
            </w:r>
          </w:p>
        </w:tc>
      </w:tr>
      <w:tr w:rsidR="00C5781F" w:rsidRPr="00331572" w14:paraId="60B2A262" w14:textId="77777777" w:rsidTr="00C5781F">
        <w:trPr>
          <w:trHeight w:val="360"/>
        </w:trPr>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D096C05" w14:textId="645D7D89" w:rsidR="00C5781F" w:rsidRDefault="00C5781F" w:rsidP="003079C3">
            <w:r>
              <w:t>2018</w:t>
            </w:r>
          </w:p>
        </w:tc>
        <w:tc>
          <w:tcPr>
            <w:tcW w:w="1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D81B657" w14:textId="741C5E55" w:rsidR="00C5781F" w:rsidRPr="00331572" w:rsidRDefault="00C5781F" w:rsidP="00C5781F">
            <w:r>
              <w:t>PET/PET-CT/Image Quality</w:t>
            </w:r>
          </w:p>
        </w:tc>
        <w:tc>
          <w:tcPr>
            <w:tcW w:w="7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43CD5C3" w14:textId="218CE9ED" w:rsidR="00C5781F" w:rsidRDefault="0079498E" w:rsidP="003079C3">
            <w:r>
              <w:t>Contributor</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CE16F7B" w14:textId="60E951AA" w:rsidR="00C5781F" w:rsidRDefault="00C5781F" w:rsidP="003079C3">
            <w:r>
              <w:t>1</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F7EB321" w14:textId="735C16EB" w:rsidR="00C5781F" w:rsidRDefault="00C5781F" w:rsidP="003079C3">
            <w:r>
              <w:t>Dx resident</w:t>
            </w:r>
          </w:p>
        </w:tc>
        <w:tc>
          <w:tcPr>
            <w:tcW w:w="11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AAAACC3" w14:textId="7003AEE7" w:rsidR="00C5781F" w:rsidRDefault="00C5781F" w:rsidP="003079C3">
            <w:r w:rsidRPr="00331572">
              <w:t>RSNA</w:t>
            </w:r>
            <w:r>
              <w:t xml:space="preserve"> (</w:t>
            </w:r>
            <w:hyperlink r:id="rId16" w:history="1">
              <w:r w:rsidRPr="00C5781F">
                <w:rPr>
                  <w:rStyle w:val="Hyperlink"/>
                </w:rPr>
                <w:t>acknowledgement letter</w:t>
              </w:r>
            </w:hyperlink>
            <w:r>
              <w:t>)</w:t>
            </w:r>
          </w:p>
        </w:tc>
      </w:tr>
      <w:tr w:rsidR="00C5781F" w:rsidRPr="00331572" w14:paraId="1C8CEDF0" w14:textId="77777777" w:rsidTr="00C5781F">
        <w:trPr>
          <w:trHeight w:val="360"/>
        </w:trPr>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4B83A75" w14:textId="14C3A390" w:rsidR="00C5781F" w:rsidRDefault="00C5781F" w:rsidP="003079C3">
            <w:r>
              <w:t>2018</w:t>
            </w:r>
          </w:p>
        </w:tc>
        <w:tc>
          <w:tcPr>
            <w:tcW w:w="1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AA764C3" w14:textId="7F5BCDB9" w:rsidR="00C5781F" w:rsidRPr="00331572" w:rsidRDefault="00C5781F" w:rsidP="00C5781F">
            <w:r>
              <w:t>Radiation Dose and Risk</w:t>
            </w:r>
          </w:p>
        </w:tc>
        <w:tc>
          <w:tcPr>
            <w:tcW w:w="7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2D1408B" w14:textId="35F6FDEB" w:rsidR="00C5781F" w:rsidRDefault="0079498E" w:rsidP="003079C3">
            <w:r>
              <w:t>Contributor</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0A5D4B5" w14:textId="71EEDABE" w:rsidR="00C5781F" w:rsidRDefault="00C5781F" w:rsidP="003079C3">
            <w:r>
              <w:t>1</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4DE1726" w14:textId="2EE81F8C" w:rsidR="00C5781F" w:rsidRDefault="00C5781F" w:rsidP="003079C3">
            <w:r>
              <w:t>Dx resident</w:t>
            </w:r>
          </w:p>
        </w:tc>
        <w:tc>
          <w:tcPr>
            <w:tcW w:w="11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72AB5CA" w14:textId="5859BD6A" w:rsidR="00C5781F" w:rsidRDefault="00C5781F" w:rsidP="003079C3">
            <w:r w:rsidRPr="00331572">
              <w:t>RSNA</w:t>
            </w:r>
            <w:r>
              <w:t xml:space="preserve"> (</w:t>
            </w:r>
            <w:hyperlink r:id="rId17" w:history="1">
              <w:r w:rsidRPr="00C5781F">
                <w:rPr>
                  <w:rStyle w:val="Hyperlink"/>
                </w:rPr>
                <w:t>acknowledgement letter</w:t>
              </w:r>
            </w:hyperlink>
            <w:r>
              <w:t>)</w:t>
            </w:r>
          </w:p>
        </w:tc>
      </w:tr>
      <w:tr w:rsidR="00C5781F" w:rsidRPr="00331572" w14:paraId="26108FDB" w14:textId="77777777" w:rsidTr="00C5781F">
        <w:trPr>
          <w:trHeight w:val="360"/>
        </w:trPr>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3B11637" w14:textId="08A36C1F" w:rsidR="00C5781F" w:rsidRDefault="00C5781F" w:rsidP="003079C3">
            <w:r>
              <w:t>2018</w:t>
            </w:r>
          </w:p>
        </w:tc>
        <w:tc>
          <w:tcPr>
            <w:tcW w:w="1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BADFCA6" w14:textId="5A705719" w:rsidR="00C5781F" w:rsidRPr="00331572" w:rsidRDefault="00C5781F" w:rsidP="006F2F3C">
            <w:r>
              <w:t>Ultrasound – Concepts and Transducers</w:t>
            </w:r>
          </w:p>
        </w:tc>
        <w:tc>
          <w:tcPr>
            <w:tcW w:w="7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CC2166A" w14:textId="6D88F1F1" w:rsidR="00C5781F" w:rsidRDefault="0079498E" w:rsidP="003079C3">
            <w:r>
              <w:t>Contributor</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CE2BD7F" w14:textId="734AB21E" w:rsidR="00C5781F" w:rsidRDefault="00C5781F" w:rsidP="003079C3">
            <w:r>
              <w:t>1</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18C7493" w14:textId="1A0F0BB6" w:rsidR="00C5781F" w:rsidRDefault="00C5781F" w:rsidP="003079C3">
            <w:r>
              <w:t>Dx resident</w:t>
            </w:r>
          </w:p>
        </w:tc>
        <w:tc>
          <w:tcPr>
            <w:tcW w:w="11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460F129" w14:textId="05C48220" w:rsidR="00C5781F" w:rsidRDefault="00C5781F" w:rsidP="003079C3">
            <w:r w:rsidRPr="00331572">
              <w:t>RSNA</w:t>
            </w:r>
            <w:r>
              <w:t xml:space="preserve"> (</w:t>
            </w:r>
            <w:hyperlink r:id="rId18" w:history="1">
              <w:r w:rsidRPr="00C5781F">
                <w:rPr>
                  <w:rStyle w:val="Hyperlink"/>
                </w:rPr>
                <w:t>acknowledgement letter</w:t>
              </w:r>
            </w:hyperlink>
            <w:r>
              <w:t>)</w:t>
            </w:r>
          </w:p>
        </w:tc>
      </w:tr>
      <w:tr w:rsidR="00376F10" w:rsidRPr="00331572" w14:paraId="45E0953C" w14:textId="77777777" w:rsidTr="00C5781F">
        <w:trPr>
          <w:trHeight w:val="360"/>
        </w:trPr>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B820462" w14:textId="321FC797" w:rsidR="00376F10" w:rsidRDefault="00376F10" w:rsidP="00376F10">
            <w:bookmarkStart w:id="0" w:name="_Hlk201321282"/>
            <w:r w:rsidRPr="00331572">
              <w:t>2019</w:t>
            </w:r>
          </w:p>
        </w:tc>
        <w:tc>
          <w:tcPr>
            <w:tcW w:w="1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5EF05C2" w14:textId="59C08E03" w:rsidR="00376F10" w:rsidRDefault="001D46B5" w:rsidP="001D46B5">
            <w:r>
              <w:t>Gamma Cameras / Image Quality</w:t>
            </w:r>
          </w:p>
        </w:tc>
        <w:tc>
          <w:tcPr>
            <w:tcW w:w="7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DBCBB5E" w14:textId="227B4168" w:rsidR="00376F10" w:rsidRDefault="0079498E" w:rsidP="00376F10">
            <w:r>
              <w:t>Contributor</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C6CE175" w14:textId="0D1A5BE8" w:rsidR="00376F10" w:rsidRDefault="00376F10" w:rsidP="00376F10">
            <w:r w:rsidRPr="00331572">
              <w:t>1</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8123D50" w14:textId="47449B11" w:rsidR="00376F10" w:rsidRDefault="00376F10" w:rsidP="00376F10">
            <w:r w:rsidRPr="00331572">
              <w:t>Dx resident</w:t>
            </w:r>
          </w:p>
        </w:tc>
        <w:tc>
          <w:tcPr>
            <w:tcW w:w="11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EC710E9" w14:textId="3FB398A0" w:rsidR="00376F10" w:rsidRDefault="00376F10" w:rsidP="00376F10">
            <w:r w:rsidRPr="00331572">
              <w:t>RSNA</w:t>
            </w:r>
            <w:r w:rsidR="00C5781F">
              <w:t xml:space="preserve"> (</w:t>
            </w:r>
            <w:hyperlink r:id="rId19" w:history="1">
              <w:r w:rsidR="00C5781F" w:rsidRPr="00C5781F">
                <w:rPr>
                  <w:rStyle w:val="Hyperlink"/>
                </w:rPr>
                <w:t>acknowledgement letter</w:t>
              </w:r>
            </w:hyperlink>
            <w:r w:rsidR="00C5781F">
              <w:t>)</w:t>
            </w:r>
          </w:p>
        </w:tc>
      </w:tr>
      <w:tr w:rsidR="001D46B5" w:rsidRPr="00331572" w14:paraId="1FA2E0EC" w14:textId="77777777" w:rsidTr="00C5781F">
        <w:trPr>
          <w:trHeight w:val="360"/>
        </w:trPr>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474A765" w14:textId="251FE323" w:rsidR="001D46B5" w:rsidRPr="00331572" w:rsidRDefault="00C5781F" w:rsidP="00376F10">
            <w:r w:rsidRPr="00331572">
              <w:t>2019</w:t>
            </w:r>
          </w:p>
        </w:tc>
        <w:tc>
          <w:tcPr>
            <w:tcW w:w="1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A46C68C" w14:textId="5A99CFAA" w:rsidR="001D46B5" w:rsidRDefault="001D46B5" w:rsidP="001D46B5">
            <w:r>
              <w:t>Image Display</w:t>
            </w:r>
          </w:p>
        </w:tc>
        <w:tc>
          <w:tcPr>
            <w:tcW w:w="7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83BE88A" w14:textId="080AD432" w:rsidR="001D46B5" w:rsidRPr="00331572" w:rsidRDefault="0079498E" w:rsidP="00376F10">
            <w:r>
              <w:t>Contributor</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D54BD63" w14:textId="166F3801" w:rsidR="001D46B5" w:rsidRPr="00331572" w:rsidRDefault="00C5781F" w:rsidP="00376F10">
            <w:r>
              <w:t>1</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6F27533" w14:textId="02E19344" w:rsidR="001D46B5" w:rsidRPr="00331572" w:rsidRDefault="00C5781F" w:rsidP="00376F10">
            <w:r w:rsidRPr="00331572">
              <w:t>Dx resident</w:t>
            </w:r>
          </w:p>
        </w:tc>
        <w:tc>
          <w:tcPr>
            <w:tcW w:w="11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E8717A4" w14:textId="1E31BDBA" w:rsidR="001D46B5" w:rsidRPr="00331572" w:rsidRDefault="00C5781F" w:rsidP="00376F10">
            <w:r>
              <w:t>RSNA (</w:t>
            </w:r>
            <w:hyperlink r:id="rId20" w:history="1">
              <w:r w:rsidRPr="00C5781F">
                <w:rPr>
                  <w:rStyle w:val="Hyperlink"/>
                </w:rPr>
                <w:t>acknowledgement letter</w:t>
              </w:r>
            </w:hyperlink>
            <w:r>
              <w:t>)</w:t>
            </w:r>
          </w:p>
        </w:tc>
      </w:tr>
      <w:tr w:rsidR="001D46B5" w:rsidRPr="00331572" w14:paraId="2F696F60" w14:textId="77777777" w:rsidTr="00C5781F">
        <w:trPr>
          <w:trHeight w:val="360"/>
        </w:trPr>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DD30558" w14:textId="53596BD0" w:rsidR="001D46B5" w:rsidRPr="00331572" w:rsidRDefault="00C5781F" w:rsidP="00376F10">
            <w:r w:rsidRPr="00331572">
              <w:t>2019</w:t>
            </w:r>
          </w:p>
        </w:tc>
        <w:tc>
          <w:tcPr>
            <w:tcW w:w="1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380F975" w14:textId="73A52B23" w:rsidR="001D46B5" w:rsidRDefault="001D46B5" w:rsidP="001D46B5">
            <w:r>
              <w:t xml:space="preserve">Imaging Gently: Medical Imaging and Radiation Protection of Pediatric Patients </w:t>
            </w:r>
          </w:p>
        </w:tc>
        <w:tc>
          <w:tcPr>
            <w:tcW w:w="7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5EEB3FB" w14:textId="50DEA272" w:rsidR="001D46B5" w:rsidRPr="00331572" w:rsidRDefault="0079498E" w:rsidP="00376F10">
            <w:r>
              <w:t>Contributor</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17B59AF" w14:textId="43C43B6E" w:rsidR="001D46B5" w:rsidRPr="00331572" w:rsidRDefault="00C5781F" w:rsidP="00376F10">
            <w:r>
              <w:t>1</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42C5C93" w14:textId="22DB5572" w:rsidR="001D46B5" w:rsidRPr="00331572" w:rsidRDefault="00C5781F" w:rsidP="00376F10">
            <w:r w:rsidRPr="00331572">
              <w:t>Dx resident</w:t>
            </w:r>
          </w:p>
        </w:tc>
        <w:tc>
          <w:tcPr>
            <w:tcW w:w="11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4E8509E" w14:textId="6F3FE983" w:rsidR="001D46B5" w:rsidRPr="00331572" w:rsidRDefault="00C5781F" w:rsidP="00376F10">
            <w:r>
              <w:t>RSNA (</w:t>
            </w:r>
            <w:hyperlink r:id="rId21" w:history="1">
              <w:r w:rsidRPr="00C5781F">
                <w:rPr>
                  <w:rStyle w:val="Hyperlink"/>
                </w:rPr>
                <w:t>acknowledgement letter</w:t>
              </w:r>
            </w:hyperlink>
            <w:r>
              <w:t>)</w:t>
            </w:r>
          </w:p>
        </w:tc>
      </w:tr>
      <w:tr w:rsidR="001D46B5" w:rsidRPr="00331572" w14:paraId="7A24CAB9" w14:textId="77777777" w:rsidTr="00C5781F">
        <w:trPr>
          <w:trHeight w:val="360"/>
        </w:trPr>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0D2E4B0" w14:textId="2889E9F3" w:rsidR="001D46B5" w:rsidRPr="00331572" w:rsidRDefault="00C5781F" w:rsidP="00376F10">
            <w:r w:rsidRPr="00331572">
              <w:t>2019</w:t>
            </w:r>
          </w:p>
        </w:tc>
        <w:tc>
          <w:tcPr>
            <w:tcW w:w="1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59C1040" w14:textId="0BA52C1B" w:rsidR="001D46B5" w:rsidRDefault="001D46B5" w:rsidP="001D46B5">
            <w:r>
              <w:t>MRI: Image Characteristics</w:t>
            </w:r>
          </w:p>
        </w:tc>
        <w:tc>
          <w:tcPr>
            <w:tcW w:w="7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F284FB2" w14:textId="33F4C963" w:rsidR="001D46B5" w:rsidRPr="00331572" w:rsidRDefault="0079498E" w:rsidP="00376F10">
            <w:r>
              <w:t>Contributor</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88667F5" w14:textId="5A28C639" w:rsidR="001D46B5" w:rsidRPr="00331572" w:rsidRDefault="00C5781F" w:rsidP="00376F10">
            <w:r>
              <w:t>1</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74F0B6D" w14:textId="5369C3AB" w:rsidR="001D46B5" w:rsidRPr="00331572" w:rsidRDefault="00C5781F" w:rsidP="00376F10">
            <w:r w:rsidRPr="00331572">
              <w:t>Dx resident</w:t>
            </w:r>
          </w:p>
        </w:tc>
        <w:tc>
          <w:tcPr>
            <w:tcW w:w="11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E76443D" w14:textId="2A9AC877" w:rsidR="001D46B5" w:rsidRPr="00331572" w:rsidRDefault="00C5781F" w:rsidP="00376F10">
            <w:r>
              <w:t>RSNA (</w:t>
            </w:r>
            <w:hyperlink r:id="rId22" w:history="1">
              <w:r w:rsidRPr="00C5781F">
                <w:rPr>
                  <w:rStyle w:val="Hyperlink"/>
                </w:rPr>
                <w:t>acknowledgement letter</w:t>
              </w:r>
            </w:hyperlink>
            <w:r>
              <w:t>)</w:t>
            </w:r>
          </w:p>
        </w:tc>
      </w:tr>
      <w:tr w:rsidR="001D46B5" w:rsidRPr="00331572" w14:paraId="242A97A3" w14:textId="77777777" w:rsidTr="00C5781F">
        <w:trPr>
          <w:trHeight w:val="360"/>
        </w:trPr>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AB68765" w14:textId="4DE0CB85" w:rsidR="001D46B5" w:rsidRPr="00331572" w:rsidRDefault="00C5781F" w:rsidP="00376F10">
            <w:r w:rsidRPr="00331572">
              <w:lastRenderedPageBreak/>
              <w:t>2019</w:t>
            </w:r>
          </w:p>
        </w:tc>
        <w:tc>
          <w:tcPr>
            <w:tcW w:w="1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775329D" w14:textId="78EF33DA" w:rsidR="001D46B5" w:rsidRDefault="001D46B5" w:rsidP="001D46B5">
            <w:r>
              <w:t>MRI: Pulse Sequences</w:t>
            </w:r>
          </w:p>
        </w:tc>
        <w:tc>
          <w:tcPr>
            <w:tcW w:w="7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62393DD" w14:textId="4F881E07" w:rsidR="001D46B5" w:rsidRPr="00331572" w:rsidRDefault="0079498E" w:rsidP="00376F10">
            <w:r>
              <w:t>Contributor</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DEC7587" w14:textId="69495BAF" w:rsidR="001D46B5" w:rsidRPr="00331572" w:rsidRDefault="00C5781F" w:rsidP="00376F10">
            <w:r>
              <w:t>1</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36599C8" w14:textId="1B844C04" w:rsidR="001D46B5" w:rsidRPr="00331572" w:rsidRDefault="00C5781F" w:rsidP="00376F10">
            <w:r w:rsidRPr="00331572">
              <w:t>Dx resident</w:t>
            </w:r>
          </w:p>
        </w:tc>
        <w:tc>
          <w:tcPr>
            <w:tcW w:w="11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BC94A0C" w14:textId="6FF48909" w:rsidR="001D46B5" w:rsidRPr="00331572" w:rsidRDefault="00C5781F" w:rsidP="00376F10">
            <w:r>
              <w:t>RSNA (</w:t>
            </w:r>
            <w:hyperlink r:id="rId23" w:history="1">
              <w:r w:rsidRPr="00C5781F">
                <w:rPr>
                  <w:rStyle w:val="Hyperlink"/>
                </w:rPr>
                <w:t>acknowledgement letter</w:t>
              </w:r>
            </w:hyperlink>
            <w:r>
              <w:t>)</w:t>
            </w:r>
          </w:p>
        </w:tc>
      </w:tr>
      <w:tr w:rsidR="001D46B5" w:rsidRPr="00331572" w14:paraId="26705C16" w14:textId="77777777" w:rsidTr="00C5781F">
        <w:trPr>
          <w:trHeight w:val="360"/>
        </w:trPr>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CAC5B4A" w14:textId="43EC88A7" w:rsidR="001D46B5" w:rsidRPr="00331572" w:rsidRDefault="00C5781F" w:rsidP="00376F10">
            <w:r w:rsidRPr="00331572">
              <w:t>2019</w:t>
            </w:r>
          </w:p>
        </w:tc>
        <w:tc>
          <w:tcPr>
            <w:tcW w:w="1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B36E0B4" w14:textId="76C8303B" w:rsidR="001D46B5" w:rsidRDefault="001D46B5" w:rsidP="001D46B5">
            <w:r>
              <w:t>Radiation Detection Instrumentation in Nuclear Medicine Practice</w:t>
            </w:r>
          </w:p>
        </w:tc>
        <w:tc>
          <w:tcPr>
            <w:tcW w:w="7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357236C" w14:textId="7929B16A" w:rsidR="001D46B5" w:rsidRPr="00331572" w:rsidRDefault="0079498E" w:rsidP="00376F10">
            <w:r>
              <w:t>Contributor</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0F6AB64" w14:textId="3E4F46C1" w:rsidR="001D46B5" w:rsidRPr="00331572" w:rsidRDefault="00C5781F" w:rsidP="00376F10">
            <w:r>
              <w:t>1</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21A0E44" w14:textId="3D650793" w:rsidR="001D46B5" w:rsidRPr="00331572" w:rsidRDefault="00C5781F" w:rsidP="00376F10">
            <w:r w:rsidRPr="00331572">
              <w:t>Dx resident</w:t>
            </w:r>
          </w:p>
        </w:tc>
        <w:tc>
          <w:tcPr>
            <w:tcW w:w="11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CA238F7" w14:textId="3781DBC6" w:rsidR="001D46B5" w:rsidRPr="00331572" w:rsidRDefault="00C5781F" w:rsidP="00376F10">
            <w:r>
              <w:t>RSNA (</w:t>
            </w:r>
            <w:hyperlink r:id="rId24" w:history="1">
              <w:r w:rsidRPr="00C5781F">
                <w:rPr>
                  <w:rStyle w:val="Hyperlink"/>
                </w:rPr>
                <w:t>acknowledgement letter</w:t>
              </w:r>
            </w:hyperlink>
            <w:r>
              <w:t>)</w:t>
            </w:r>
          </w:p>
        </w:tc>
      </w:tr>
      <w:tr w:rsidR="001D46B5" w:rsidRPr="00331572" w14:paraId="67BB192D" w14:textId="77777777" w:rsidTr="00C5781F">
        <w:trPr>
          <w:trHeight w:val="360"/>
        </w:trPr>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D3A9302" w14:textId="6443589D" w:rsidR="001D46B5" w:rsidRPr="00331572" w:rsidRDefault="00C5781F" w:rsidP="00376F10">
            <w:r w:rsidRPr="00331572">
              <w:t>2019</w:t>
            </w:r>
          </w:p>
        </w:tc>
        <w:tc>
          <w:tcPr>
            <w:tcW w:w="1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B26B640" w14:textId="3CC055C1" w:rsidR="001D46B5" w:rsidRDefault="001D46B5" w:rsidP="00C5781F">
            <w:r>
              <w:t>Radiation Dose in CT</w:t>
            </w:r>
          </w:p>
        </w:tc>
        <w:tc>
          <w:tcPr>
            <w:tcW w:w="7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72A9F46" w14:textId="7AFA8E15" w:rsidR="001D46B5" w:rsidRPr="00331572" w:rsidRDefault="0079498E" w:rsidP="00376F10">
            <w:r>
              <w:t>Contributor</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92D1B18" w14:textId="025A2F76" w:rsidR="001D46B5" w:rsidRPr="00331572" w:rsidRDefault="00C5781F" w:rsidP="00376F10">
            <w:r>
              <w:t>1</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2753951" w14:textId="67E06F3D" w:rsidR="001D46B5" w:rsidRPr="00331572" w:rsidRDefault="00C5781F" w:rsidP="00376F10">
            <w:r w:rsidRPr="00331572">
              <w:t>Dx resident</w:t>
            </w:r>
          </w:p>
        </w:tc>
        <w:tc>
          <w:tcPr>
            <w:tcW w:w="11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624AAD9" w14:textId="215AC29D" w:rsidR="001D46B5" w:rsidRPr="00331572" w:rsidRDefault="00C5781F" w:rsidP="00376F10">
            <w:r>
              <w:t>RSNA (</w:t>
            </w:r>
            <w:hyperlink r:id="rId25" w:history="1">
              <w:r w:rsidRPr="00C5781F">
                <w:rPr>
                  <w:rStyle w:val="Hyperlink"/>
                </w:rPr>
                <w:t>acknowledgement letter</w:t>
              </w:r>
            </w:hyperlink>
            <w:r>
              <w:t>)</w:t>
            </w:r>
          </w:p>
        </w:tc>
      </w:tr>
      <w:tr w:rsidR="001D46B5" w:rsidRPr="00331572" w14:paraId="2E400BCC" w14:textId="77777777" w:rsidTr="00C5781F">
        <w:trPr>
          <w:trHeight w:val="360"/>
        </w:trPr>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3F6335" w14:textId="06AB7919" w:rsidR="001D46B5" w:rsidRPr="00331572" w:rsidRDefault="00C5781F" w:rsidP="00376F10">
            <w:r w:rsidRPr="00331572">
              <w:t>2019</w:t>
            </w:r>
          </w:p>
        </w:tc>
        <w:tc>
          <w:tcPr>
            <w:tcW w:w="1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9CDACD0" w14:textId="73B43861" w:rsidR="001D46B5" w:rsidRDefault="001D46B5" w:rsidP="00376F10">
            <w:r>
              <w:t>X-Ray Tubes and Spectra</w:t>
            </w:r>
          </w:p>
        </w:tc>
        <w:tc>
          <w:tcPr>
            <w:tcW w:w="7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26B891F" w14:textId="3C8CA74A" w:rsidR="001D46B5" w:rsidRPr="00331572" w:rsidRDefault="0079498E" w:rsidP="00376F10">
            <w:r>
              <w:t>Contributor</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27830C6" w14:textId="58DB7112" w:rsidR="001D46B5" w:rsidRPr="00331572" w:rsidRDefault="00C5781F" w:rsidP="00376F10">
            <w:r>
              <w:t>1</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7F3CC7C" w14:textId="28185306" w:rsidR="001D46B5" w:rsidRPr="00331572" w:rsidRDefault="00C5781F" w:rsidP="00376F10">
            <w:r w:rsidRPr="00331572">
              <w:t>Dx resident</w:t>
            </w:r>
          </w:p>
        </w:tc>
        <w:tc>
          <w:tcPr>
            <w:tcW w:w="11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EF87F7F" w14:textId="4805AFE4" w:rsidR="001D46B5" w:rsidRPr="00331572" w:rsidRDefault="00C5781F" w:rsidP="00376F10">
            <w:r>
              <w:t>RSNA (</w:t>
            </w:r>
            <w:hyperlink r:id="rId26" w:history="1">
              <w:r w:rsidRPr="00C5781F">
                <w:rPr>
                  <w:rStyle w:val="Hyperlink"/>
                </w:rPr>
                <w:t>acknowledgement letter</w:t>
              </w:r>
            </w:hyperlink>
            <w:r>
              <w:t>)</w:t>
            </w:r>
          </w:p>
        </w:tc>
      </w:tr>
      <w:tr w:rsidR="00376F10" w:rsidRPr="00331572" w14:paraId="258D7D79" w14:textId="77777777" w:rsidTr="00C5781F">
        <w:trPr>
          <w:trHeight w:val="360"/>
        </w:trPr>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A11CAB3" w14:textId="57596B76" w:rsidR="00376F10" w:rsidRDefault="00376F10" w:rsidP="00376F10">
            <w:r w:rsidRPr="00331572">
              <w:t>20</w:t>
            </w:r>
            <w:r w:rsidR="001D46B5">
              <w:t>19</w:t>
            </w:r>
          </w:p>
        </w:tc>
        <w:tc>
          <w:tcPr>
            <w:tcW w:w="1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79A1096" w14:textId="670EC59F" w:rsidR="00376F10" w:rsidRDefault="00C5781F" w:rsidP="00376F10">
            <w:r w:rsidRPr="00C5781F">
              <w:t>Ultrasound Image Acquisition and Doppler Ultrasound</w:t>
            </w:r>
          </w:p>
        </w:tc>
        <w:tc>
          <w:tcPr>
            <w:tcW w:w="7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C7B4958" w14:textId="37C931EA" w:rsidR="00376F10" w:rsidRDefault="0079498E" w:rsidP="00376F10">
            <w:r>
              <w:t>Contributor</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0B9A2BD" w14:textId="74033F3D" w:rsidR="00376F10" w:rsidRDefault="00376F10" w:rsidP="00376F10">
            <w:r w:rsidRPr="00331572">
              <w:t>1</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CA50A8B" w14:textId="3B9DFB3A" w:rsidR="00376F10" w:rsidRDefault="00376F10" w:rsidP="00376F10">
            <w:r w:rsidRPr="00331572">
              <w:t>Dx resident</w:t>
            </w:r>
          </w:p>
        </w:tc>
        <w:tc>
          <w:tcPr>
            <w:tcW w:w="11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2926730" w14:textId="44B5F5B7" w:rsidR="00376F10" w:rsidRDefault="00376F10" w:rsidP="00376F10">
            <w:r w:rsidRPr="00331572">
              <w:t>RSNA</w:t>
            </w:r>
            <w:r w:rsidR="00C5781F">
              <w:t xml:space="preserve"> (</w:t>
            </w:r>
            <w:hyperlink r:id="rId27" w:history="1">
              <w:r w:rsidR="00C5781F" w:rsidRPr="00C5781F">
                <w:rPr>
                  <w:rStyle w:val="Hyperlink"/>
                </w:rPr>
                <w:t>acknowledgement letter</w:t>
              </w:r>
            </w:hyperlink>
            <w:r w:rsidR="00C5781F">
              <w:t>)</w:t>
            </w:r>
          </w:p>
        </w:tc>
      </w:tr>
      <w:bookmarkEnd w:id="0"/>
      <w:tr w:rsidR="00376F10" w:rsidRPr="00331572" w14:paraId="69EE5C38" w14:textId="77777777" w:rsidTr="00C5781F">
        <w:trPr>
          <w:trHeight w:val="360"/>
        </w:trPr>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FE7541C" w14:textId="77777777" w:rsidR="00376F10" w:rsidRPr="00331572" w:rsidRDefault="00376F10" w:rsidP="00376F10">
            <w:r w:rsidRPr="00331572">
              <w:t>2022</w:t>
            </w:r>
          </w:p>
        </w:tc>
        <w:tc>
          <w:tcPr>
            <w:tcW w:w="1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89283A7" w14:textId="2D9D9F62" w:rsidR="00376F10" w:rsidRPr="00331572" w:rsidRDefault="00376F10" w:rsidP="00376F10">
            <w:bookmarkStart w:id="1" w:name="_Hlk189840663"/>
            <w:r w:rsidRPr="00331572">
              <w:t>Fluoroscopy Basics: Fluoroscopy Systems and Components</w:t>
            </w:r>
            <w:bookmarkEnd w:id="1"/>
          </w:p>
        </w:tc>
        <w:tc>
          <w:tcPr>
            <w:tcW w:w="7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7D14A19" w14:textId="58B806E1" w:rsidR="00376F10" w:rsidRPr="00331572" w:rsidRDefault="00C5781F" w:rsidP="00376F10">
            <w:r>
              <w:t>Author</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3149645" w14:textId="77777777" w:rsidR="00376F10" w:rsidRPr="00331572" w:rsidRDefault="00376F10" w:rsidP="00376F10">
            <w:r w:rsidRPr="00331572">
              <w:t>1</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7D5B234" w14:textId="77777777" w:rsidR="00376F10" w:rsidRPr="00331572" w:rsidRDefault="00376F10" w:rsidP="00376F10">
            <w:r w:rsidRPr="00331572">
              <w:t>Dx resident</w:t>
            </w:r>
          </w:p>
        </w:tc>
        <w:tc>
          <w:tcPr>
            <w:tcW w:w="11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C224644" w14:textId="1740269E" w:rsidR="00376F10" w:rsidRPr="00331572" w:rsidRDefault="00376F10" w:rsidP="00376F10">
            <w:r w:rsidRPr="00331572">
              <w:t>UTSW Radiology</w:t>
            </w:r>
            <w:r w:rsidR="0079498E">
              <w:t xml:space="preserve"> educational modules</w:t>
            </w:r>
          </w:p>
        </w:tc>
      </w:tr>
      <w:tr w:rsidR="00376F10" w:rsidRPr="00331572" w14:paraId="5BAE783E" w14:textId="77777777" w:rsidTr="00C5781F">
        <w:trPr>
          <w:trHeight w:val="360"/>
        </w:trPr>
        <w:tc>
          <w:tcPr>
            <w:tcW w:w="3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854AF0D" w14:textId="77777777" w:rsidR="00376F10" w:rsidRPr="00331572" w:rsidRDefault="00376F10" w:rsidP="00376F10">
            <w:r w:rsidRPr="00331572">
              <w:t>2022</w:t>
            </w:r>
          </w:p>
        </w:tc>
        <w:tc>
          <w:tcPr>
            <w:tcW w:w="153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3CC7657" w14:textId="5909CEB3" w:rsidR="00376F10" w:rsidRPr="00331572" w:rsidRDefault="00376F10" w:rsidP="00376F10">
            <w:bookmarkStart w:id="2" w:name="_Hlk189840681"/>
            <w:r w:rsidRPr="00331572">
              <w:t>Flat Panel Fluoroscopy</w:t>
            </w:r>
            <w:bookmarkEnd w:id="2"/>
          </w:p>
        </w:tc>
        <w:tc>
          <w:tcPr>
            <w:tcW w:w="7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5E4C1BF" w14:textId="2A2AC2CC" w:rsidR="00376F10" w:rsidRPr="00331572" w:rsidRDefault="00C5781F" w:rsidP="00376F10">
            <w:r>
              <w:t>Author</w:t>
            </w:r>
          </w:p>
        </w:tc>
        <w:tc>
          <w:tcPr>
            <w:tcW w:w="5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3E98392" w14:textId="77777777" w:rsidR="00376F10" w:rsidRPr="00331572" w:rsidRDefault="00376F10" w:rsidP="00376F10">
            <w:r w:rsidRPr="00331572">
              <w:t>1</w:t>
            </w:r>
          </w:p>
        </w:tc>
        <w:tc>
          <w:tcPr>
            <w:tcW w:w="6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06940F2" w14:textId="77777777" w:rsidR="00376F10" w:rsidRPr="00331572" w:rsidRDefault="00376F10" w:rsidP="00376F10">
            <w:r w:rsidRPr="00331572">
              <w:t>Dx resident</w:t>
            </w:r>
          </w:p>
        </w:tc>
        <w:tc>
          <w:tcPr>
            <w:tcW w:w="11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0ED53A3" w14:textId="47A248A1" w:rsidR="00376F10" w:rsidRPr="00331572" w:rsidRDefault="00376F10" w:rsidP="00376F10">
            <w:r w:rsidRPr="00331572">
              <w:t>UTSW Radiology</w:t>
            </w:r>
            <w:r w:rsidR="0079498E">
              <w:t xml:space="preserve"> educational modules</w:t>
            </w:r>
          </w:p>
        </w:tc>
      </w:tr>
    </w:tbl>
    <w:p w14:paraId="383BF2D1" w14:textId="104F55B1" w:rsidR="006B67C2" w:rsidRDefault="006B67C2" w:rsidP="006B67C2"/>
    <w:p w14:paraId="2E3D11DA" w14:textId="77777777" w:rsidR="006F2F3C" w:rsidRDefault="006F2F3C" w:rsidP="006B67C2"/>
    <w:p w14:paraId="4A8AC658" w14:textId="77777777" w:rsidR="006F2F3C" w:rsidRPr="00AA41C0" w:rsidRDefault="006F2F3C" w:rsidP="006B67C2"/>
    <w:p w14:paraId="6EDF1EAE" w14:textId="1520223C" w:rsidR="006B67C2" w:rsidRPr="00AA41C0" w:rsidRDefault="006B67C2" w:rsidP="006B67C2">
      <w:r w:rsidRPr="00AA41C0">
        <w:rPr>
          <w:u w:val="single"/>
        </w:rPr>
        <w:t xml:space="preserve">5.  </w:t>
      </w:r>
      <w:r w:rsidR="00597391">
        <w:rPr>
          <w:u w:val="single"/>
        </w:rPr>
        <w:t>Educational Administration and Leadership</w:t>
      </w:r>
    </w:p>
    <w:tbl>
      <w:tblPr>
        <w:tblpPr w:leftFromText="180" w:rightFromText="180" w:vertAnchor="text" w:horzAnchor="margin" w:tblpY="266"/>
        <w:tblW w:w="502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000" w:firstRow="0" w:lastRow="0" w:firstColumn="0" w:lastColumn="0" w:noHBand="0" w:noVBand="0"/>
      </w:tblPr>
      <w:tblGrid>
        <w:gridCol w:w="1345"/>
        <w:gridCol w:w="2160"/>
        <w:gridCol w:w="2131"/>
        <w:gridCol w:w="1473"/>
        <w:gridCol w:w="1618"/>
        <w:gridCol w:w="1528"/>
      </w:tblGrid>
      <w:tr w:rsidR="000426E7" w:rsidRPr="00331572" w14:paraId="1F2E0731" w14:textId="77777777" w:rsidTr="00412DE2">
        <w:trPr>
          <w:trHeight w:val="360"/>
        </w:trPr>
        <w:tc>
          <w:tcPr>
            <w:tcW w:w="656" w:type="pct"/>
            <w:shd w:val="clear" w:color="auto" w:fill="F2F2F2" w:themeFill="background1" w:themeFillShade="F2"/>
            <w:vAlign w:val="center"/>
          </w:tcPr>
          <w:p w14:paraId="730367DD" w14:textId="77777777" w:rsidR="000426E7" w:rsidRPr="00331572" w:rsidRDefault="000426E7" w:rsidP="000426E7">
            <w:pPr>
              <w:rPr>
                <w:bCs/>
              </w:rPr>
            </w:pPr>
            <w:r w:rsidRPr="00331572">
              <w:rPr>
                <w:bCs/>
              </w:rPr>
              <w:t>Date</w:t>
            </w:r>
          </w:p>
        </w:tc>
        <w:tc>
          <w:tcPr>
            <w:tcW w:w="1053" w:type="pct"/>
            <w:shd w:val="clear" w:color="auto" w:fill="F2F2F2" w:themeFill="background1" w:themeFillShade="F2"/>
            <w:vAlign w:val="center"/>
          </w:tcPr>
          <w:p w14:paraId="64B47135" w14:textId="77777777" w:rsidR="000426E7" w:rsidRPr="00331572" w:rsidRDefault="000426E7" w:rsidP="000426E7">
            <w:pPr>
              <w:rPr>
                <w:bCs/>
              </w:rPr>
            </w:pPr>
            <w:r w:rsidRPr="00331572">
              <w:rPr>
                <w:bCs/>
              </w:rPr>
              <w:t>Title</w:t>
            </w:r>
          </w:p>
        </w:tc>
        <w:tc>
          <w:tcPr>
            <w:tcW w:w="1039" w:type="pct"/>
            <w:shd w:val="clear" w:color="auto" w:fill="F2F2F2" w:themeFill="background1" w:themeFillShade="F2"/>
            <w:vAlign w:val="center"/>
          </w:tcPr>
          <w:p w14:paraId="7967FC0E" w14:textId="77777777" w:rsidR="000426E7" w:rsidRPr="00331572" w:rsidRDefault="000426E7" w:rsidP="000426E7">
            <w:pPr>
              <w:rPr>
                <w:bCs/>
              </w:rPr>
            </w:pPr>
            <w:r w:rsidRPr="00331572">
              <w:rPr>
                <w:bCs/>
              </w:rPr>
              <w:t xml:space="preserve">Responsibilities </w:t>
            </w:r>
          </w:p>
        </w:tc>
        <w:tc>
          <w:tcPr>
            <w:tcW w:w="718" w:type="pct"/>
            <w:shd w:val="clear" w:color="auto" w:fill="F2F2F2" w:themeFill="background1" w:themeFillShade="F2"/>
            <w:vAlign w:val="center"/>
          </w:tcPr>
          <w:p w14:paraId="253DA451" w14:textId="77777777" w:rsidR="000426E7" w:rsidRPr="00331572" w:rsidRDefault="000426E7" w:rsidP="000426E7">
            <w:pPr>
              <w:rPr>
                <w:bCs/>
              </w:rPr>
            </w:pPr>
            <w:r w:rsidRPr="00331572">
              <w:rPr>
                <w:bCs/>
              </w:rPr>
              <w:t>Time (FTE or hours)</w:t>
            </w:r>
          </w:p>
        </w:tc>
        <w:tc>
          <w:tcPr>
            <w:tcW w:w="789" w:type="pct"/>
            <w:shd w:val="clear" w:color="auto" w:fill="F2F2F2" w:themeFill="background1" w:themeFillShade="F2"/>
            <w:vAlign w:val="center"/>
          </w:tcPr>
          <w:p w14:paraId="48D57B63" w14:textId="77777777" w:rsidR="000426E7" w:rsidRPr="00331572" w:rsidRDefault="000426E7" w:rsidP="000426E7">
            <w:pPr>
              <w:rPr>
                <w:bCs/>
              </w:rPr>
            </w:pPr>
            <w:r w:rsidRPr="00331572">
              <w:rPr>
                <w:bCs/>
              </w:rPr>
              <w:t>Organization and Program Scope</w:t>
            </w:r>
          </w:p>
        </w:tc>
        <w:tc>
          <w:tcPr>
            <w:tcW w:w="745" w:type="pct"/>
            <w:shd w:val="clear" w:color="auto" w:fill="F2F2F2" w:themeFill="background1" w:themeFillShade="F2"/>
            <w:vAlign w:val="center"/>
          </w:tcPr>
          <w:p w14:paraId="40EB5523" w14:textId="77777777" w:rsidR="000426E7" w:rsidRPr="00331572" w:rsidRDefault="000426E7" w:rsidP="000426E7">
            <w:pPr>
              <w:rPr>
                <w:bCs/>
              </w:rPr>
            </w:pPr>
            <w:r w:rsidRPr="00331572">
              <w:rPr>
                <w:bCs/>
              </w:rPr>
              <w:t>Outcomes</w:t>
            </w:r>
          </w:p>
        </w:tc>
      </w:tr>
      <w:tr w:rsidR="000E4594" w:rsidRPr="00331572" w14:paraId="7ADD680E" w14:textId="77777777" w:rsidTr="00156090">
        <w:trPr>
          <w:trHeight w:val="360"/>
        </w:trPr>
        <w:tc>
          <w:tcPr>
            <w:tcW w:w="656" w:type="pct"/>
            <w:shd w:val="clear" w:color="auto" w:fill="FFFFFF"/>
          </w:tcPr>
          <w:p w14:paraId="43D6B6B8" w14:textId="3FF56F00" w:rsidR="000E4594" w:rsidRPr="00331572" w:rsidRDefault="000E4594" w:rsidP="000E4594">
            <w:r w:rsidRPr="00331572">
              <w:t>2013-2019</w:t>
            </w:r>
          </w:p>
        </w:tc>
        <w:tc>
          <w:tcPr>
            <w:tcW w:w="1053" w:type="pct"/>
            <w:shd w:val="clear" w:color="auto" w:fill="FFFFFF"/>
          </w:tcPr>
          <w:p w14:paraId="1F2C9B78" w14:textId="45B01B9B" w:rsidR="000E4594" w:rsidRPr="00331572" w:rsidRDefault="000E4594" w:rsidP="000E4594">
            <w:r w:rsidRPr="00331572">
              <w:t>Curriculum adviser</w:t>
            </w:r>
          </w:p>
        </w:tc>
        <w:tc>
          <w:tcPr>
            <w:tcW w:w="1039" w:type="pct"/>
            <w:shd w:val="clear" w:color="auto" w:fill="FFFFFF"/>
          </w:tcPr>
          <w:p w14:paraId="0D551048" w14:textId="101FE387" w:rsidR="000E4594" w:rsidRPr="00331572" w:rsidRDefault="000E4594" w:rsidP="000E4594">
            <w:r w:rsidRPr="00331572">
              <w:t>Creating and maintaining the Physics curriculum</w:t>
            </w:r>
          </w:p>
        </w:tc>
        <w:tc>
          <w:tcPr>
            <w:tcW w:w="718" w:type="pct"/>
            <w:shd w:val="clear" w:color="auto" w:fill="FFFFFF"/>
          </w:tcPr>
          <w:p w14:paraId="135E4ACA" w14:textId="326859D5" w:rsidR="000E4594" w:rsidRPr="00331572" w:rsidRDefault="000E4594" w:rsidP="000E4594">
            <w:r w:rsidRPr="00331572">
              <w:t>1hr /month</w:t>
            </w:r>
          </w:p>
        </w:tc>
        <w:tc>
          <w:tcPr>
            <w:tcW w:w="789" w:type="pct"/>
            <w:shd w:val="clear" w:color="auto" w:fill="FFFFFF"/>
          </w:tcPr>
          <w:p w14:paraId="2367D671" w14:textId="684B0529" w:rsidR="000E4594" w:rsidRPr="00331572" w:rsidRDefault="000E4594" w:rsidP="000E4594">
            <w:r w:rsidRPr="00331572">
              <w:t>UMKC Radiology residency program</w:t>
            </w:r>
          </w:p>
        </w:tc>
        <w:tc>
          <w:tcPr>
            <w:tcW w:w="745" w:type="pct"/>
            <w:shd w:val="clear" w:color="auto" w:fill="FFFFFF"/>
          </w:tcPr>
          <w:p w14:paraId="619A6339" w14:textId="2111EC5C" w:rsidR="000E4594" w:rsidRPr="00331572" w:rsidRDefault="000E4594" w:rsidP="000E4594">
            <w:r w:rsidRPr="00331572">
              <w:t>ABR core exam</w:t>
            </w:r>
          </w:p>
        </w:tc>
      </w:tr>
    </w:tbl>
    <w:p w14:paraId="20A300D6" w14:textId="0E9C59D1" w:rsidR="006B67C2" w:rsidRDefault="006B67C2" w:rsidP="006B67C2"/>
    <w:p w14:paraId="57655DD8" w14:textId="77777777" w:rsidR="00A72BF1" w:rsidRPr="00B4095F" w:rsidRDefault="00A72BF1" w:rsidP="00A72BF1">
      <w:pPr>
        <w:rPr>
          <w:u w:val="single"/>
        </w:rPr>
      </w:pPr>
      <w:r w:rsidRPr="00B4095F">
        <w:rPr>
          <w:b/>
          <w:bCs/>
          <w:u w:val="single"/>
        </w:rPr>
        <w:t>Grant Review Activities</w:t>
      </w:r>
    </w:p>
    <w:p w14:paraId="66CE0E32" w14:textId="77777777" w:rsidR="00A72BF1" w:rsidRDefault="00A72BF1" w:rsidP="00A72BF1"/>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54"/>
        <w:gridCol w:w="7303"/>
        <w:gridCol w:w="1483"/>
      </w:tblGrid>
      <w:tr w:rsidR="00A72BF1" w:rsidRPr="00331572" w14:paraId="1E7ADCAA" w14:textId="77777777" w:rsidTr="00331572">
        <w:tc>
          <w:tcPr>
            <w:tcW w:w="166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0A036F21" w14:textId="77777777" w:rsidR="00A72BF1" w:rsidRPr="00331572" w:rsidRDefault="00A72BF1" w:rsidP="0014265F">
            <w:pPr>
              <w:pStyle w:val="CommentText"/>
              <w:tabs>
                <w:tab w:val="left" w:pos="3214"/>
              </w:tabs>
              <w:outlineLvl w:val="0"/>
              <w:rPr>
                <w:sz w:val="24"/>
                <w:szCs w:val="24"/>
              </w:rPr>
            </w:pPr>
            <w:r w:rsidRPr="00331572">
              <w:rPr>
                <w:sz w:val="24"/>
                <w:szCs w:val="24"/>
              </w:rPr>
              <w:t>Year(s)</w:t>
            </w:r>
          </w:p>
        </w:tc>
        <w:tc>
          <w:tcPr>
            <w:tcW w:w="7419"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40CB0C18" w14:textId="77777777" w:rsidR="00A72BF1" w:rsidRPr="00331572" w:rsidRDefault="00A72BF1" w:rsidP="0014265F">
            <w:pPr>
              <w:pStyle w:val="NormalWeb"/>
              <w:spacing w:before="0" w:beforeAutospacing="0" w:after="0" w:afterAutospacing="0"/>
              <w:outlineLvl w:val="0"/>
            </w:pPr>
            <w:r w:rsidRPr="00331572">
              <w:t>Name of Review Committee</w:t>
            </w:r>
          </w:p>
        </w:tc>
        <w:tc>
          <w:tcPr>
            <w:tcW w:w="1353"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489BDD05" w14:textId="77777777" w:rsidR="00A72BF1" w:rsidRPr="00331572" w:rsidRDefault="00A72BF1" w:rsidP="0014265F">
            <w:pPr>
              <w:pStyle w:val="NormalWeb"/>
              <w:spacing w:before="0" w:beforeAutospacing="0" w:after="0" w:afterAutospacing="0"/>
              <w:outlineLvl w:val="0"/>
            </w:pPr>
            <w:r w:rsidRPr="00331572">
              <w:t>Organization</w:t>
            </w:r>
          </w:p>
        </w:tc>
      </w:tr>
      <w:tr w:rsidR="00A72BF1" w:rsidRPr="00331572" w14:paraId="4A95A456" w14:textId="77777777" w:rsidTr="0033157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70230C" w14:textId="5D08648C" w:rsidR="00A72BF1" w:rsidRPr="00331572" w:rsidRDefault="000E4594" w:rsidP="0014265F">
            <w:pPr>
              <w:pStyle w:val="CommentText"/>
              <w:tabs>
                <w:tab w:val="left" w:pos="3214"/>
              </w:tabs>
              <w:outlineLvl w:val="0"/>
              <w:rPr>
                <w:sz w:val="24"/>
                <w:szCs w:val="24"/>
              </w:rPr>
            </w:pPr>
            <w:r w:rsidRPr="00331572">
              <w:rPr>
                <w:sz w:val="24"/>
                <w:szCs w:val="24"/>
              </w:rPr>
              <w:t>2021-Current</w:t>
            </w:r>
          </w:p>
        </w:tc>
        <w:tc>
          <w:tcPr>
            <w:tcW w:w="74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FD7386" w14:textId="1C065E24" w:rsidR="00A72BF1" w:rsidRPr="00331572" w:rsidRDefault="000E4594" w:rsidP="000E4594">
            <w:pPr>
              <w:pStyle w:val="NormalWeb"/>
              <w:spacing w:before="0" w:beforeAutospacing="0" w:after="0" w:afterAutospacing="0"/>
              <w:outlineLvl w:val="0"/>
            </w:pPr>
            <w:r w:rsidRPr="00331572">
              <w:t>Subcommittee for Human Use of Radiation in Research (reviews all IRBs involved with ionizing radiation imaging)</w:t>
            </w:r>
          </w:p>
        </w:tc>
        <w:tc>
          <w:tcPr>
            <w:tcW w:w="13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45D8AA" w14:textId="7F378113" w:rsidR="00A72BF1" w:rsidRPr="00331572" w:rsidRDefault="000E4594" w:rsidP="0014265F">
            <w:pPr>
              <w:pStyle w:val="NormalWeb"/>
              <w:spacing w:before="0" w:beforeAutospacing="0" w:after="0" w:afterAutospacing="0"/>
              <w:outlineLvl w:val="0"/>
            </w:pPr>
            <w:r w:rsidRPr="00331572">
              <w:t>UTSW</w:t>
            </w:r>
          </w:p>
        </w:tc>
      </w:tr>
    </w:tbl>
    <w:p w14:paraId="753ADAAC" w14:textId="77777777" w:rsidR="00A72BF1" w:rsidRDefault="00A72BF1" w:rsidP="00A72BF1"/>
    <w:p w14:paraId="6DE3E940" w14:textId="77777777" w:rsidR="00A72BF1" w:rsidRPr="00B4095F" w:rsidRDefault="00A72BF1" w:rsidP="00A72BF1">
      <w:pPr>
        <w:rPr>
          <w:u w:val="single"/>
        </w:rPr>
      </w:pPr>
      <w:r w:rsidRPr="00B4095F">
        <w:rPr>
          <w:b/>
          <w:bCs/>
          <w:u w:val="single"/>
        </w:rPr>
        <w:t>Editorial Activities</w:t>
      </w:r>
    </w:p>
    <w:p w14:paraId="5B782453" w14:textId="77777777" w:rsidR="00A72BF1" w:rsidRDefault="00A72BF1" w:rsidP="00A72BF1"/>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A72BF1" w:rsidRPr="00331572" w14:paraId="1AA69278" w14:textId="77777777" w:rsidTr="000E4594">
        <w:tc>
          <w:tcPr>
            <w:tcW w:w="166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2B166988" w14:textId="77777777" w:rsidR="00A72BF1" w:rsidRPr="00331572" w:rsidRDefault="00A72BF1" w:rsidP="0014265F">
            <w:pPr>
              <w:pStyle w:val="NormalWeb"/>
              <w:spacing w:before="0" w:beforeAutospacing="0" w:after="0" w:afterAutospacing="0"/>
              <w:outlineLvl w:val="0"/>
            </w:pPr>
            <w:r w:rsidRPr="00331572">
              <w:t>Year(s)</w:t>
            </w:r>
          </w:p>
        </w:tc>
        <w:tc>
          <w:tcPr>
            <w:tcW w:w="8772"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Pr>
          <w:p w14:paraId="15DB5708" w14:textId="77777777" w:rsidR="00A72BF1" w:rsidRPr="00331572" w:rsidRDefault="00A72BF1" w:rsidP="0014265F">
            <w:pPr>
              <w:pStyle w:val="NormalWeb"/>
              <w:spacing w:before="0" w:beforeAutospacing="0" w:after="0" w:afterAutospacing="0"/>
              <w:outlineLvl w:val="0"/>
            </w:pPr>
            <w:r w:rsidRPr="00331572">
              <w:t>Journal Name</w:t>
            </w:r>
          </w:p>
        </w:tc>
      </w:tr>
      <w:tr w:rsidR="00A72BF1" w:rsidRPr="00331572" w14:paraId="29126F38" w14:textId="77777777" w:rsidTr="000E4594">
        <w:tc>
          <w:tcPr>
            <w:tcW w:w="10440" w:type="dxa"/>
            <w:gridSpan w:val="2"/>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7AA50DE1" w14:textId="77777777" w:rsidR="00A72BF1" w:rsidRPr="00331572" w:rsidRDefault="00A72BF1" w:rsidP="0014265F">
            <w:pPr>
              <w:pStyle w:val="NormalWeb"/>
              <w:spacing w:before="0" w:beforeAutospacing="0" w:after="0" w:afterAutospacing="0"/>
              <w:outlineLvl w:val="0"/>
            </w:pPr>
            <w:r w:rsidRPr="00331572">
              <w:rPr>
                <w:u w:val="single"/>
              </w:rPr>
              <w:t>Ad Hoc Reviewer</w:t>
            </w:r>
          </w:p>
        </w:tc>
      </w:tr>
      <w:tr w:rsidR="000E4594" w:rsidRPr="00331572" w14:paraId="216DCA44"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3C47E6" w14:textId="5BDCEF2C" w:rsidR="000E4594" w:rsidRPr="00331572" w:rsidRDefault="000E4594" w:rsidP="000E4594">
            <w:pPr>
              <w:pStyle w:val="CommentText"/>
              <w:tabs>
                <w:tab w:val="left" w:pos="3214"/>
              </w:tabs>
              <w:outlineLvl w:val="0"/>
              <w:rPr>
                <w:sz w:val="24"/>
                <w:szCs w:val="24"/>
              </w:rPr>
            </w:pPr>
            <w:r w:rsidRPr="00331572">
              <w:rPr>
                <w:sz w:val="24"/>
                <w:szCs w:val="24"/>
              </w:rPr>
              <w:t>2018 - 2019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9F041E" w14:textId="45D05203" w:rsidR="000E4594" w:rsidRPr="00331572" w:rsidRDefault="000E4594" w:rsidP="000E4594">
            <w:pPr>
              <w:pStyle w:val="NormalWeb"/>
              <w:spacing w:before="0" w:beforeAutospacing="0" w:after="0" w:afterAutospacing="0"/>
              <w:outlineLvl w:val="0"/>
            </w:pPr>
            <w:r w:rsidRPr="00331572">
              <w:t>Pediatric Radiology</w:t>
            </w:r>
          </w:p>
        </w:tc>
      </w:tr>
      <w:tr w:rsidR="000E4594" w:rsidRPr="00331572" w14:paraId="47875B6A"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DFCD3E" w14:textId="63E70D90" w:rsidR="000E4594" w:rsidRPr="00331572" w:rsidRDefault="000E4594" w:rsidP="000E4594">
            <w:pPr>
              <w:pStyle w:val="CommentText"/>
              <w:tabs>
                <w:tab w:val="left" w:pos="3214"/>
              </w:tabs>
              <w:outlineLvl w:val="0"/>
              <w:rPr>
                <w:sz w:val="24"/>
                <w:szCs w:val="24"/>
              </w:rPr>
            </w:pPr>
            <w:r w:rsidRPr="00331572">
              <w:rPr>
                <w:sz w:val="24"/>
                <w:szCs w:val="24"/>
              </w:rPr>
              <w:t>2023 - Current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D16E75" w14:textId="32002A4D" w:rsidR="000E4594" w:rsidRPr="00331572" w:rsidRDefault="000E4594" w:rsidP="000E4594">
            <w:pPr>
              <w:pStyle w:val="NormalWeb"/>
              <w:spacing w:before="0" w:beforeAutospacing="0" w:after="0" w:afterAutospacing="0"/>
              <w:outlineLvl w:val="0"/>
            </w:pPr>
            <w:r w:rsidRPr="00331572">
              <w:t>JACMP</w:t>
            </w:r>
          </w:p>
        </w:tc>
      </w:tr>
    </w:tbl>
    <w:p w14:paraId="0BF5649A" w14:textId="77777777" w:rsidR="00A72BF1" w:rsidRDefault="00A72BF1" w:rsidP="00A72BF1">
      <w:pPr>
        <w:pStyle w:val="NormalWeb"/>
        <w:spacing w:before="0" w:beforeAutospacing="0" w:after="0" w:afterAutospacing="0"/>
        <w:outlineLvl w:val="0"/>
        <w:rPr>
          <w:b/>
          <w:bCs/>
        </w:rPr>
      </w:pPr>
    </w:p>
    <w:p w14:paraId="60212FE0" w14:textId="2B3BAA2D" w:rsidR="00A72BF1" w:rsidRDefault="00A72BF1" w:rsidP="00A72BF1">
      <w:pPr>
        <w:pStyle w:val="NormalWeb"/>
        <w:spacing w:before="0" w:beforeAutospacing="0" w:after="0" w:afterAutospacing="0"/>
        <w:outlineLvl w:val="0"/>
        <w:rPr>
          <w:b/>
          <w:bCs/>
          <w:u w:val="single"/>
        </w:rPr>
      </w:pPr>
      <w:r>
        <w:rPr>
          <w:b/>
          <w:bCs/>
          <w:u w:val="single"/>
        </w:rPr>
        <w:lastRenderedPageBreak/>
        <w:t>Grant Support</w:t>
      </w:r>
    </w:p>
    <w:p w14:paraId="2855F78A" w14:textId="77777777" w:rsidR="00870E30" w:rsidRDefault="00870E30" w:rsidP="00A72BF1">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707"/>
        <w:gridCol w:w="8733"/>
      </w:tblGrid>
      <w:tr w:rsidR="00870E30" w:rsidRPr="00331572" w14:paraId="4B99528F" w14:textId="77777777" w:rsidTr="00870E30">
        <w:tc>
          <w:tcPr>
            <w:tcW w:w="1707"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03A0BB14" w14:textId="77777777" w:rsidR="00870E30" w:rsidRPr="00331572" w:rsidRDefault="00870E30" w:rsidP="00393069">
            <w:pPr>
              <w:pStyle w:val="CommentText"/>
              <w:tabs>
                <w:tab w:val="left" w:pos="3214"/>
              </w:tabs>
              <w:outlineLvl w:val="0"/>
              <w:rPr>
                <w:sz w:val="24"/>
                <w:szCs w:val="24"/>
              </w:rPr>
            </w:pPr>
            <w:r>
              <w:rPr>
                <w:sz w:val="24"/>
                <w:szCs w:val="24"/>
                <w:u w:val="single"/>
              </w:rPr>
              <w:t>Ac</w:t>
            </w:r>
            <w:r w:rsidRPr="00331572">
              <w:rPr>
                <w:sz w:val="24"/>
                <w:szCs w:val="24"/>
                <w:u w:val="single"/>
              </w:rPr>
              <w:t>t</w:t>
            </w:r>
            <w:r>
              <w:rPr>
                <w:sz w:val="24"/>
                <w:szCs w:val="24"/>
                <w:u w:val="single"/>
              </w:rPr>
              <w:t>ive</w:t>
            </w:r>
          </w:p>
        </w:tc>
        <w:tc>
          <w:tcPr>
            <w:tcW w:w="8733"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48359B72" w14:textId="77777777" w:rsidR="00870E30" w:rsidRPr="00331572" w:rsidRDefault="00870E30" w:rsidP="00393069">
            <w:pPr>
              <w:pStyle w:val="NormalWeb"/>
              <w:spacing w:before="0" w:beforeAutospacing="0" w:after="0" w:afterAutospacing="0"/>
              <w:outlineLvl w:val="0"/>
              <w:rPr>
                <w:bCs/>
                <w:i/>
                <w:highlight w:val="yellow"/>
              </w:rPr>
            </w:pPr>
          </w:p>
        </w:tc>
      </w:tr>
      <w:tr w:rsidR="00870E30" w:rsidRPr="00331572" w14:paraId="622A21D1" w14:textId="77777777" w:rsidTr="00870E30">
        <w:tc>
          <w:tcPr>
            <w:tcW w:w="170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01123D" w14:textId="1EEC0736" w:rsidR="00870E30" w:rsidRPr="00331572" w:rsidRDefault="00870E30" w:rsidP="00393069">
            <w:pPr>
              <w:pStyle w:val="CommentText"/>
              <w:tabs>
                <w:tab w:val="left" w:pos="3214"/>
              </w:tabs>
              <w:outlineLvl w:val="0"/>
              <w:rPr>
                <w:sz w:val="24"/>
                <w:szCs w:val="24"/>
              </w:rPr>
            </w:pPr>
            <w:r>
              <w:rPr>
                <w:sz w:val="24"/>
                <w:szCs w:val="24"/>
              </w:rPr>
              <w:t>2025- Current</w:t>
            </w:r>
          </w:p>
        </w:tc>
        <w:tc>
          <w:tcPr>
            <w:tcW w:w="873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258347" w14:textId="77777777" w:rsidR="00870E30" w:rsidRPr="00331572" w:rsidRDefault="00870E30" w:rsidP="00393069">
            <w:pPr>
              <w:ind w:left="1440" w:hanging="1440"/>
              <w:rPr>
                <w:bCs/>
                <w:iCs/>
              </w:rPr>
            </w:pPr>
            <w:r w:rsidRPr="00331572">
              <w:rPr>
                <w:bCs/>
                <w:iCs/>
              </w:rPr>
              <w:t xml:space="preserve">Grantor: </w:t>
            </w:r>
            <w:r>
              <w:rPr>
                <w:bCs/>
                <w:iCs/>
              </w:rPr>
              <w:t>ACR (in process of submitting)</w:t>
            </w:r>
          </w:p>
        </w:tc>
      </w:tr>
      <w:tr w:rsidR="00870E30" w:rsidRPr="00331572" w14:paraId="7F1B5673" w14:textId="77777777" w:rsidTr="00870E30">
        <w:tc>
          <w:tcPr>
            <w:tcW w:w="170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6045C4" w14:textId="77777777" w:rsidR="00870E30" w:rsidRPr="00331572" w:rsidRDefault="00870E30" w:rsidP="00393069">
            <w:pPr>
              <w:pStyle w:val="CommentText"/>
              <w:tabs>
                <w:tab w:val="left" w:pos="3214"/>
              </w:tabs>
              <w:outlineLvl w:val="0"/>
              <w:rPr>
                <w:sz w:val="24"/>
                <w:szCs w:val="24"/>
              </w:rPr>
            </w:pPr>
          </w:p>
        </w:tc>
        <w:tc>
          <w:tcPr>
            <w:tcW w:w="873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6126D3" w14:textId="29E573E2" w:rsidR="00870E30" w:rsidRPr="00331572" w:rsidRDefault="00870E30" w:rsidP="00393069">
            <w:pPr>
              <w:ind w:left="1440" w:hanging="1440"/>
              <w:rPr>
                <w:bCs/>
                <w:iCs/>
              </w:rPr>
            </w:pPr>
            <w:r w:rsidRPr="00331572">
              <w:rPr>
                <w:bCs/>
                <w:iCs/>
              </w:rPr>
              <w:t xml:space="preserve">Title of Project: </w:t>
            </w:r>
            <w:r w:rsidRPr="00ED240B">
              <w:rPr>
                <w:bCs/>
                <w:iCs/>
              </w:rPr>
              <w:t>Pediatric AI/Federated Learning (</w:t>
            </w:r>
            <w:r>
              <w:rPr>
                <w:bCs/>
                <w:iCs/>
              </w:rPr>
              <w:t>PI: Jeannie Kwon</w:t>
            </w:r>
            <w:r w:rsidRPr="00ED240B">
              <w:rPr>
                <w:bCs/>
                <w:iCs/>
              </w:rPr>
              <w:t>)</w:t>
            </w:r>
            <w:r w:rsidR="00A73C22">
              <w:rPr>
                <w:bCs/>
                <w:iCs/>
              </w:rPr>
              <w:t xml:space="preserve"> STU2025-0611</w:t>
            </w:r>
          </w:p>
        </w:tc>
      </w:tr>
      <w:tr w:rsidR="00870E30" w:rsidRPr="00331572" w14:paraId="6123A71F" w14:textId="77777777" w:rsidTr="00870E30">
        <w:tc>
          <w:tcPr>
            <w:tcW w:w="170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D065E6" w14:textId="77777777" w:rsidR="00870E30" w:rsidRPr="00331572" w:rsidRDefault="00870E30" w:rsidP="00393069">
            <w:pPr>
              <w:pStyle w:val="CommentText"/>
              <w:tabs>
                <w:tab w:val="left" w:pos="3214"/>
              </w:tabs>
              <w:outlineLvl w:val="0"/>
              <w:rPr>
                <w:sz w:val="24"/>
                <w:szCs w:val="24"/>
              </w:rPr>
            </w:pPr>
          </w:p>
        </w:tc>
        <w:tc>
          <w:tcPr>
            <w:tcW w:w="873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E20698" w14:textId="5D81AA68" w:rsidR="00870E30" w:rsidRPr="00331572" w:rsidRDefault="00870E30" w:rsidP="00393069">
            <w:pPr>
              <w:ind w:left="1440" w:hanging="1440"/>
              <w:rPr>
                <w:bCs/>
                <w:iCs/>
              </w:rPr>
            </w:pPr>
            <w:r w:rsidRPr="00331572">
              <w:rPr>
                <w:bCs/>
                <w:iCs/>
              </w:rPr>
              <w:t>Role</w:t>
            </w:r>
            <w:r>
              <w:rPr>
                <w:bCs/>
                <w:iCs/>
              </w:rPr>
              <w:t xml:space="preserve">: </w:t>
            </w:r>
            <w:r w:rsidR="00A73C22">
              <w:rPr>
                <w:bCs/>
                <w:iCs/>
              </w:rPr>
              <w:t>Co-</w:t>
            </w:r>
            <w:r w:rsidRPr="00331572">
              <w:rPr>
                <w:bCs/>
                <w:iCs/>
              </w:rPr>
              <w:t>investigator</w:t>
            </w:r>
          </w:p>
        </w:tc>
      </w:tr>
      <w:tr w:rsidR="00870E30" w:rsidRPr="00331572" w14:paraId="351E02D2" w14:textId="77777777" w:rsidTr="00870E30">
        <w:tc>
          <w:tcPr>
            <w:tcW w:w="170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CF290E" w14:textId="77777777" w:rsidR="00870E30" w:rsidRPr="00331572" w:rsidRDefault="00870E30" w:rsidP="00393069">
            <w:pPr>
              <w:pStyle w:val="CommentText"/>
              <w:tabs>
                <w:tab w:val="left" w:pos="3214"/>
              </w:tabs>
              <w:outlineLvl w:val="0"/>
              <w:rPr>
                <w:sz w:val="24"/>
                <w:szCs w:val="24"/>
              </w:rPr>
            </w:pPr>
          </w:p>
        </w:tc>
        <w:tc>
          <w:tcPr>
            <w:tcW w:w="873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66BAEE" w14:textId="20CCF975" w:rsidR="00870E30" w:rsidRPr="00870E30" w:rsidRDefault="00870E30" w:rsidP="00393069">
            <w:pPr>
              <w:ind w:left="1440" w:hanging="1440"/>
              <w:rPr>
                <w:iCs/>
              </w:rPr>
            </w:pPr>
            <w:r w:rsidRPr="00870E30">
              <w:rPr>
                <w:iCs/>
              </w:rPr>
              <w:t>$0</w:t>
            </w:r>
          </w:p>
        </w:tc>
      </w:tr>
    </w:tbl>
    <w:p w14:paraId="31C53976" w14:textId="77777777" w:rsidR="00870E30" w:rsidRPr="00006F74" w:rsidRDefault="00870E30" w:rsidP="00A72BF1">
      <w:pPr>
        <w:pStyle w:val="NormalWeb"/>
        <w:spacing w:before="0" w:beforeAutospacing="0" w:after="0" w:afterAutospacing="0"/>
        <w:outlineLvl w:val="0"/>
        <w:rPr>
          <w:bCs/>
        </w:rPr>
      </w:pPr>
    </w:p>
    <w:p w14:paraId="5BF5D4E6" w14:textId="77777777" w:rsidR="00A72BF1" w:rsidRPr="00843573" w:rsidRDefault="00A72BF1" w:rsidP="00A72BF1">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A72BF1" w:rsidRPr="00331572" w14:paraId="0D5A58BD" w14:textId="77777777" w:rsidTr="000E4594">
        <w:tc>
          <w:tcPr>
            <w:tcW w:w="1668"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00F550E7" w14:textId="77777777" w:rsidR="00A72BF1" w:rsidRPr="00331572" w:rsidRDefault="00A72BF1" w:rsidP="0014265F">
            <w:pPr>
              <w:pStyle w:val="CommentText"/>
              <w:tabs>
                <w:tab w:val="left" w:pos="3214"/>
              </w:tabs>
              <w:outlineLvl w:val="0"/>
              <w:rPr>
                <w:sz w:val="24"/>
                <w:szCs w:val="24"/>
              </w:rPr>
            </w:pPr>
            <w:bookmarkStart w:id="3" w:name="_Hlk192486222"/>
            <w:r w:rsidRPr="00331572">
              <w:rPr>
                <w:sz w:val="24"/>
                <w:szCs w:val="24"/>
                <w:u w:val="single"/>
              </w:rPr>
              <w:t>Past</w:t>
            </w:r>
          </w:p>
        </w:tc>
        <w:tc>
          <w:tcPr>
            <w:tcW w:w="8772"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5E2D5D1F" w14:textId="78751FAF" w:rsidR="00A72BF1" w:rsidRPr="00331572" w:rsidRDefault="00A72BF1" w:rsidP="0014265F">
            <w:pPr>
              <w:pStyle w:val="NormalWeb"/>
              <w:spacing w:before="0" w:beforeAutospacing="0" w:after="0" w:afterAutospacing="0"/>
              <w:outlineLvl w:val="0"/>
              <w:rPr>
                <w:bCs/>
                <w:i/>
                <w:highlight w:val="yellow"/>
              </w:rPr>
            </w:pPr>
          </w:p>
        </w:tc>
      </w:tr>
      <w:tr w:rsidR="00376F10" w:rsidRPr="00331572" w14:paraId="71E6EFC5"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1CC883" w14:textId="71CE0C5D" w:rsidR="00376F10" w:rsidRPr="00331572" w:rsidRDefault="00376F10" w:rsidP="00376F10">
            <w:pPr>
              <w:pStyle w:val="CommentText"/>
              <w:tabs>
                <w:tab w:val="left" w:pos="3214"/>
              </w:tabs>
              <w:outlineLvl w:val="0"/>
              <w:rPr>
                <w:sz w:val="24"/>
                <w:szCs w:val="24"/>
              </w:rPr>
            </w:pPr>
            <w:r w:rsidRPr="00331572">
              <w:rPr>
                <w:sz w:val="24"/>
                <w:szCs w:val="24"/>
              </w:rPr>
              <w:t>2007-2010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BD3F54" w14:textId="77777777" w:rsidR="00376F10" w:rsidRPr="00331572" w:rsidRDefault="00376F10" w:rsidP="00376F10">
            <w:pPr>
              <w:ind w:left="1440" w:hanging="1440"/>
            </w:pPr>
            <w:r w:rsidRPr="00331572">
              <w:t xml:space="preserve">Enhanced Vascular Imaging Agents, </w:t>
            </w:r>
          </w:p>
          <w:p w14:paraId="5F333096" w14:textId="77777777" w:rsidR="00376F10" w:rsidRPr="00331572" w:rsidRDefault="00376F10" w:rsidP="00376F10">
            <w:pPr>
              <w:ind w:left="1440" w:hanging="1440"/>
            </w:pPr>
            <w:r w:rsidRPr="00331572">
              <w:t xml:space="preserve">NIH/NIBIB, </w:t>
            </w:r>
          </w:p>
          <w:p w14:paraId="49DBD7BD" w14:textId="1B7A712F" w:rsidR="00376F10" w:rsidRPr="00331572" w:rsidRDefault="00870E30" w:rsidP="00376F10">
            <w:pPr>
              <w:ind w:left="1440" w:hanging="1440"/>
            </w:pPr>
            <w:r>
              <w:t xml:space="preserve">Role: </w:t>
            </w:r>
            <w:r w:rsidR="00376F10" w:rsidRPr="00331572">
              <w:t xml:space="preserve">Co-investigator, </w:t>
            </w:r>
          </w:p>
          <w:p w14:paraId="7544F7E5" w14:textId="11F0410F" w:rsidR="00376F10" w:rsidRPr="00331572" w:rsidRDefault="00376F10" w:rsidP="00376F10">
            <w:pPr>
              <w:ind w:left="1440" w:hanging="1440"/>
            </w:pPr>
            <w:r w:rsidRPr="00331572">
              <w:t>$54,941 (Study: 5R21EB003600-02)</w:t>
            </w:r>
          </w:p>
        </w:tc>
      </w:tr>
      <w:tr w:rsidR="00376F10" w:rsidRPr="00331572" w14:paraId="6687A418"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F491D4" w14:textId="7B34A3C5" w:rsidR="00376F10" w:rsidRPr="00331572" w:rsidRDefault="00376F10" w:rsidP="00376F10">
            <w:pPr>
              <w:pStyle w:val="CommentText"/>
              <w:tabs>
                <w:tab w:val="left" w:pos="3214"/>
              </w:tabs>
              <w:outlineLvl w:val="0"/>
              <w:rPr>
                <w:sz w:val="24"/>
                <w:szCs w:val="24"/>
              </w:rPr>
            </w:pPr>
            <w:r w:rsidRPr="00331572">
              <w:rPr>
                <w:sz w:val="24"/>
                <w:szCs w:val="24"/>
              </w:rPr>
              <w:t>2014-2017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7BC46A" w14:textId="77777777" w:rsidR="00376F10" w:rsidRPr="00331572" w:rsidRDefault="00376F10" w:rsidP="00376F10">
            <w:pPr>
              <w:ind w:left="1440" w:hanging="1440"/>
            </w:pPr>
            <w:r w:rsidRPr="00331572">
              <w:t xml:space="preserve">GE DTS Airway Phantom, </w:t>
            </w:r>
          </w:p>
          <w:p w14:paraId="002AD620" w14:textId="77777777" w:rsidR="00376F10" w:rsidRPr="00331572" w:rsidRDefault="00376F10" w:rsidP="00376F10">
            <w:pPr>
              <w:ind w:left="1440" w:hanging="1440"/>
            </w:pPr>
            <w:r w:rsidRPr="00331572">
              <w:t xml:space="preserve">GE Healthcare, </w:t>
            </w:r>
          </w:p>
          <w:p w14:paraId="06654546" w14:textId="3C8AA598" w:rsidR="00376F10" w:rsidRPr="00331572" w:rsidRDefault="00870E30" w:rsidP="00376F10">
            <w:pPr>
              <w:ind w:left="1440" w:hanging="1440"/>
            </w:pPr>
            <w:r>
              <w:t xml:space="preserve">Role: </w:t>
            </w:r>
            <w:r w:rsidR="00376F10" w:rsidRPr="00331572">
              <w:t xml:space="preserve">Co-investigator, </w:t>
            </w:r>
          </w:p>
          <w:p w14:paraId="7D8B5D4F" w14:textId="761F3205" w:rsidR="00376F10" w:rsidRPr="00331572" w:rsidRDefault="00376F10" w:rsidP="00376F10">
            <w:pPr>
              <w:ind w:left="1440" w:hanging="1440"/>
            </w:pPr>
            <w:r w:rsidRPr="00331572">
              <w:t>$60,000</w:t>
            </w:r>
          </w:p>
        </w:tc>
      </w:tr>
      <w:tr w:rsidR="00376F10" w:rsidRPr="00331572" w14:paraId="02D7D1C3"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6254DE" w14:textId="0E4B986D" w:rsidR="00376F10" w:rsidRPr="00331572" w:rsidRDefault="00376F10" w:rsidP="00376F10">
            <w:pPr>
              <w:pStyle w:val="CommentText"/>
              <w:tabs>
                <w:tab w:val="left" w:pos="3214"/>
              </w:tabs>
              <w:outlineLvl w:val="0"/>
              <w:rPr>
                <w:sz w:val="24"/>
                <w:szCs w:val="24"/>
              </w:rPr>
            </w:pPr>
            <w:r w:rsidRPr="00331572">
              <w:rPr>
                <w:sz w:val="24"/>
                <w:szCs w:val="24"/>
              </w:rPr>
              <w:t>2015-2020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5E2AF4" w14:textId="77777777" w:rsidR="00376F10" w:rsidRPr="00331572" w:rsidRDefault="00376F10" w:rsidP="00376F10">
            <w:pPr>
              <w:ind w:left="1440" w:hanging="1440"/>
            </w:pPr>
            <w:r w:rsidRPr="00331572">
              <w:t xml:space="preserve">UCSF CT Radiation Dose Registry: Partnership for Dose (IRB#15070292), </w:t>
            </w:r>
          </w:p>
          <w:p w14:paraId="2371464D" w14:textId="77777777" w:rsidR="00376F10" w:rsidRPr="00331572" w:rsidRDefault="00376F10" w:rsidP="00376F10">
            <w:pPr>
              <w:ind w:left="1440" w:hanging="1440"/>
            </w:pPr>
            <w:r w:rsidRPr="00331572">
              <w:t xml:space="preserve">NIH-PCORI, </w:t>
            </w:r>
          </w:p>
          <w:p w14:paraId="3B16A6C2" w14:textId="7157F326" w:rsidR="00376F10" w:rsidRPr="00331572" w:rsidRDefault="00870E30" w:rsidP="00376F10">
            <w:pPr>
              <w:ind w:left="1440" w:hanging="1440"/>
            </w:pPr>
            <w:r>
              <w:t xml:space="preserve">Role: </w:t>
            </w:r>
            <w:r w:rsidR="00376F10" w:rsidRPr="00331572">
              <w:t xml:space="preserve">Site PI, </w:t>
            </w:r>
          </w:p>
          <w:p w14:paraId="615E89C2" w14:textId="4BA2AEBF" w:rsidR="00376F10" w:rsidRPr="00331572" w:rsidRDefault="00376F10" w:rsidP="00376F10">
            <w:pPr>
              <w:ind w:left="1440" w:hanging="1440"/>
              <w:rPr>
                <w:i/>
                <w:highlight w:val="yellow"/>
              </w:rPr>
            </w:pPr>
            <w:r w:rsidRPr="00331572">
              <w:t>$20,000</w:t>
            </w:r>
          </w:p>
        </w:tc>
      </w:tr>
      <w:tr w:rsidR="00376F10" w:rsidRPr="00331572" w14:paraId="6CC1B8FB" w14:textId="77777777" w:rsidTr="001426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96EA1A" w14:textId="0A2973CB" w:rsidR="00376F10" w:rsidRPr="00331572" w:rsidRDefault="00376F10" w:rsidP="00376F10">
            <w:pPr>
              <w:pStyle w:val="CommentText"/>
              <w:tabs>
                <w:tab w:val="left" w:pos="3214"/>
              </w:tabs>
              <w:outlineLvl w:val="0"/>
              <w:rPr>
                <w:sz w:val="24"/>
                <w:szCs w:val="24"/>
              </w:rPr>
            </w:pPr>
            <w:r w:rsidRPr="00331572">
              <w:rPr>
                <w:sz w:val="24"/>
                <w:szCs w:val="24"/>
              </w:rPr>
              <w:t>2016-2020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3335C5" w14:textId="77777777" w:rsidR="00376F10" w:rsidRPr="00331572" w:rsidRDefault="00376F10" w:rsidP="00376F10">
            <w:pPr>
              <w:ind w:left="1440" w:hanging="1440"/>
            </w:pPr>
            <w:r w:rsidRPr="00331572">
              <w:t xml:space="preserve">CT Dose Collaboratory (IRB#15100486), </w:t>
            </w:r>
          </w:p>
          <w:p w14:paraId="059AA25B" w14:textId="77777777" w:rsidR="00376F10" w:rsidRPr="00331572" w:rsidRDefault="00376F10" w:rsidP="00376F10">
            <w:pPr>
              <w:ind w:left="1440" w:hanging="1440"/>
            </w:pPr>
            <w:r w:rsidRPr="00331572">
              <w:t xml:space="preserve">NIH-PCORI, </w:t>
            </w:r>
          </w:p>
          <w:p w14:paraId="4C627375" w14:textId="514E6426" w:rsidR="00376F10" w:rsidRPr="00331572" w:rsidRDefault="00870E30" w:rsidP="00376F10">
            <w:pPr>
              <w:ind w:left="1440" w:hanging="1440"/>
            </w:pPr>
            <w:r>
              <w:t xml:space="preserve">Role: </w:t>
            </w:r>
            <w:r w:rsidR="00376F10" w:rsidRPr="00331572">
              <w:t xml:space="preserve">Site PI, </w:t>
            </w:r>
          </w:p>
          <w:p w14:paraId="349FAD22" w14:textId="18533D46" w:rsidR="00376F10" w:rsidRPr="00331572" w:rsidRDefault="00376F10" w:rsidP="00376F10">
            <w:pPr>
              <w:ind w:left="1440" w:hanging="1440"/>
              <w:rPr>
                <w:bCs/>
                <w:i/>
                <w:highlight w:val="yellow"/>
              </w:rPr>
            </w:pPr>
            <w:r w:rsidRPr="00331572">
              <w:t>$20,000</w:t>
            </w:r>
          </w:p>
        </w:tc>
      </w:tr>
      <w:bookmarkEnd w:id="3"/>
    </w:tbl>
    <w:p w14:paraId="0F48522B" w14:textId="77777777" w:rsidR="00A72BF1" w:rsidRPr="00843573" w:rsidRDefault="00A72BF1" w:rsidP="00A72BF1">
      <w:pPr>
        <w:pStyle w:val="NormalWeb"/>
        <w:spacing w:before="0" w:beforeAutospacing="0" w:after="0" w:afterAutospacing="0"/>
        <w:outlineLvl w:val="0"/>
        <w:rPr>
          <w:b/>
          <w:bCs/>
          <w:u w:val="single"/>
        </w:rPr>
      </w:pPr>
    </w:p>
    <w:p w14:paraId="648503BD" w14:textId="77777777" w:rsidR="00A72BF1" w:rsidRPr="00843573" w:rsidRDefault="00A72BF1" w:rsidP="00A72BF1">
      <w:pPr>
        <w:pStyle w:val="NormalWeb"/>
        <w:spacing w:before="0" w:beforeAutospacing="0" w:after="0" w:afterAutospacing="0"/>
        <w:outlineLvl w:val="0"/>
        <w:rPr>
          <w:b/>
          <w:bCs/>
          <w:u w:val="single"/>
        </w:rPr>
      </w:pPr>
      <w:r w:rsidRPr="00843573">
        <w:rPr>
          <w:b/>
          <w:bCs/>
          <w:u w:val="single"/>
        </w:rPr>
        <w:t>Clinical Trials Activities</w:t>
      </w:r>
    </w:p>
    <w:p w14:paraId="6D0A29DA" w14:textId="77777777" w:rsidR="00ED240B" w:rsidRDefault="00ED240B" w:rsidP="00A72BF1">
      <w:pPr>
        <w:pStyle w:val="NormalWeb"/>
        <w:spacing w:before="0" w:beforeAutospacing="0" w:after="0" w:afterAutospacing="0"/>
        <w:outlineLvl w:val="0"/>
        <w:rPr>
          <w:bCs/>
        </w:rPr>
      </w:pPr>
    </w:p>
    <w:p w14:paraId="73C7E815" w14:textId="77777777" w:rsidR="00ED240B" w:rsidRPr="00843573" w:rsidRDefault="00ED240B" w:rsidP="00A72BF1">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707"/>
        <w:gridCol w:w="8733"/>
      </w:tblGrid>
      <w:tr w:rsidR="00A72BF1" w:rsidRPr="00331572" w14:paraId="03D125D8" w14:textId="77777777" w:rsidTr="00870E30">
        <w:tc>
          <w:tcPr>
            <w:tcW w:w="1707"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42EF6B18" w14:textId="77777777" w:rsidR="00A72BF1" w:rsidRPr="00331572" w:rsidRDefault="00A72BF1" w:rsidP="0014265F">
            <w:pPr>
              <w:pStyle w:val="CommentText"/>
              <w:tabs>
                <w:tab w:val="left" w:pos="3214"/>
              </w:tabs>
              <w:outlineLvl w:val="0"/>
              <w:rPr>
                <w:sz w:val="24"/>
                <w:szCs w:val="24"/>
              </w:rPr>
            </w:pPr>
            <w:bookmarkStart w:id="4" w:name="_Hlk192486300"/>
            <w:r w:rsidRPr="00331572">
              <w:rPr>
                <w:sz w:val="24"/>
                <w:szCs w:val="24"/>
                <w:u w:val="single"/>
              </w:rPr>
              <w:t>Past</w:t>
            </w:r>
          </w:p>
        </w:tc>
        <w:tc>
          <w:tcPr>
            <w:tcW w:w="8733"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75EC42F2" w14:textId="4A42C633" w:rsidR="00A72BF1" w:rsidRPr="00331572" w:rsidRDefault="00A72BF1" w:rsidP="0014265F">
            <w:pPr>
              <w:pStyle w:val="NormalWeb"/>
              <w:spacing w:before="0" w:beforeAutospacing="0" w:after="0" w:afterAutospacing="0"/>
              <w:outlineLvl w:val="0"/>
              <w:rPr>
                <w:bCs/>
                <w:i/>
                <w:highlight w:val="yellow"/>
              </w:rPr>
            </w:pPr>
          </w:p>
        </w:tc>
      </w:tr>
      <w:tr w:rsidR="00A72BF1" w:rsidRPr="00331572" w14:paraId="3E35CA61" w14:textId="77777777" w:rsidTr="00870E30">
        <w:tc>
          <w:tcPr>
            <w:tcW w:w="170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A5808D" w14:textId="77777777" w:rsidR="00A72BF1" w:rsidRPr="00331572" w:rsidRDefault="00A72BF1" w:rsidP="0014265F">
            <w:pPr>
              <w:pStyle w:val="CommentText"/>
              <w:tabs>
                <w:tab w:val="left" w:pos="3214"/>
              </w:tabs>
              <w:outlineLvl w:val="0"/>
              <w:rPr>
                <w:sz w:val="24"/>
                <w:szCs w:val="24"/>
              </w:rPr>
            </w:pPr>
          </w:p>
        </w:tc>
        <w:tc>
          <w:tcPr>
            <w:tcW w:w="873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4153BA" w14:textId="0A19A688" w:rsidR="00A72BF1" w:rsidRPr="00331572" w:rsidRDefault="00FB51A1" w:rsidP="00FB51A1">
            <w:pPr>
              <w:ind w:left="1440" w:hanging="1440"/>
              <w:rPr>
                <w:bCs/>
                <w:iCs/>
              </w:rPr>
            </w:pPr>
            <w:r w:rsidRPr="00331572">
              <w:rPr>
                <w:bCs/>
                <w:iCs/>
              </w:rPr>
              <w:t>Grantor: NIH RSB-181191 R01CA181191 (U.S. NIH Grant/Contract ). ClinicalTrials.gov Identifier: NCT03000751.</w:t>
            </w:r>
          </w:p>
        </w:tc>
      </w:tr>
      <w:tr w:rsidR="00FB51A1" w:rsidRPr="00331572" w14:paraId="06DA6D09" w14:textId="77777777" w:rsidTr="00870E30">
        <w:tc>
          <w:tcPr>
            <w:tcW w:w="170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C3025D" w14:textId="77777777" w:rsidR="00FB51A1" w:rsidRPr="00331572" w:rsidRDefault="00FB51A1" w:rsidP="0014265F">
            <w:pPr>
              <w:pStyle w:val="CommentText"/>
              <w:tabs>
                <w:tab w:val="left" w:pos="3214"/>
              </w:tabs>
              <w:outlineLvl w:val="0"/>
              <w:rPr>
                <w:sz w:val="24"/>
                <w:szCs w:val="24"/>
              </w:rPr>
            </w:pPr>
          </w:p>
        </w:tc>
        <w:tc>
          <w:tcPr>
            <w:tcW w:w="873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3E589E" w14:textId="22507B06" w:rsidR="00FB51A1" w:rsidRPr="00331572" w:rsidRDefault="00FB51A1" w:rsidP="00FB51A1">
            <w:pPr>
              <w:ind w:left="1440" w:hanging="1440"/>
              <w:rPr>
                <w:bCs/>
                <w:iCs/>
              </w:rPr>
            </w:pPr>
            <w:r w:rsidRPr="00331572">
              <w:rPr>
                <w:bCs/>
                <w:iCs/>
              </w:rPr>
              <w:t>Title of Project: CT DOSE Collaboratory. Comparison of the Effectiveness of Single-Component and Multicomponent Interventions for Reducing Radiation Doses in Patients Undergoing Computed Tomography: A Randomized Clinical Trial</w:t>
            </w:r>
          </w:p>
        </w:tc>
      </w:tr>
      <w:tr w:rsidR="00A72BF1" w:rsidRPr="00331572" w14:paraId="3D738A0A" w14:textId="77777777" w:rsidTr="00870E30">
        <w:tc>
          <w:tcPr>
            <w:tcW w:w="170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A1D3D7" w14:textId="77777777" w:rsidR="00A72BF1" w:rsidRPr="00331572" w:rsidRDefault="00A72BF1" w:rsidP="0014265F">
            <w:pPr>
              <w:pStyle w:val="CommentText"/>
              <w:tabs>
                <w:tab w:val="left" w:pos="3214"/>
              </w:tabs>
              <w:outlineLvl w:val="0"/>
              <w:rPr>
                <w:sz w:val="24"/>
                <w:szCs w:val="24"/>
              </w:rPr>
            </w:pPr>
          </w:p>
        </w:tc>
        <w:tc>
          <w:tcPr>
            <w:tcW w:w="873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48A876" w14:textId="5433B23B" w:rsidR="00A72BF1" w:rsidRPr="00331572" w:rsidRDefault="00FB51A1" w:rsidP="00FB51A1">
            <w:pPr>
              <w:ind w:left="1440" w:hanging="1440"/>
              <w:rPr>
                <w:bCs/>
                <w:iCs/>
              </w:rPr>
            </w:pPr>
            <w:r w:rsidRPr="00331572">
              <w:rPr>
                <w:bCs/>
                <w:iCs/>
              </w:rPr>
              <w:t>Role: Site PI</w:t>
            </w:r>
          </w:p>
        </w:tc>
      </w:tr>
      <w:tr w:rsidR="00A72BF1" w:rsidRPr="00331572" w14:paraId="6E239516" w14:textId="77777777" w:rsidTr="00870E30">
        <w:tc>
          <w:tcPr>
            <w:tcW w:w="170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836CF0" w14:textId="77777777" w:rsidR="00A72BF1" w:rsidRPr="00331572" w:rsidRDefault="00A72BF1" w:rsidP="0014265F">
            <w:pPr>
              <w:pStyle w:val="CommentText"/>
              <w:tabs>
                <w:tab w:val="left" w:pos="3214"/>
              </w:tabs>
              <w:outlineLvl w:val="0"/>
              <w:rPr>
                <w:sz w:val="24"/>
                <w:szCs w:val="24"/>
              </w:rPr>
            </w:pPr>
          </w:p>
        </w:tc>
        <w:tc>
          <w:tcPr>
            <w:tcW w:w="873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F6FBB9" w14:textId="3F825FDE" w:rsidR="00A72BF1" w:rsidRPr="00331572" w:rsidRDefault="00FB51A1" w:rsidP="0014265F">
            <w:pPr>
              <w:ind w:left="1440" w:hanging="1440"/>
              <w:rPr>
                <w:b/>
                <w:bCs/>
                <w:iCs/>
              </w:rPr>
            </w:pPr>
            <w:r w:rsidRPr="00331572">
              <w:rPr>
                <w:bCs/>
                <w:iCs/>
              </w:rPr>
              <w:t>2016-2020</w:t>
            </w:r>
          </w:p>
        </w:tc>
      </w:tr>
      <w:bookmarkEnd w:id="4"/>
    </w:tbl>
    <w:p w14:paraId="1F2E565C" w14:textId="77777777" w:rsidR="00843573" w:rsidRPr="00AA41C0" w:rsidRDefault="00843573" w:rsidP="006B67C2"/>
    <w:p w14:paraId="12BC8325" w14:textId="77777777" w:rsidR="00CB62DE" w:rsidRPr="00E05C1D" w:rsidRDefault="00CB62DE" w:rsidP="00B4095F">
      <w:pPr>
        <w:pStyle w:val="NormalWeb"/>
        <w:spacing w:before="0" w:beforeAutospacing="0" w:after="0" w:afterAutospacing="0"/>
        <w:rPr>
          <w:bCs/>
        </w:rPr>
      </w:pPr>
      <w:r w:rsidRPr="00B4095F">
        <w:rPr>
          <w:b/>
          <w:bCs/>
          <w:u w:val="single"/>
        </w:rPr>
        <w:t xml:space="preserve">Invited </w:t>
      </w:r>
      <w:r w:rsidR="00A46510">
        <w:rPr>
          <w:b/>
          <w:bCs/>
          <w:u w:val="single"/>
        </w:rPr>
        <w:t>Lectures</w:t>
      </w:r>
      <w:r w:rsidR="00A46510">
        <w:rPr>
          <w:b/>
          <w:bCs/>
        </w:rPr>
        <w:t xml:space="preserve"> </w:t>
      </w:r>
    </w:p>
    <w:p w14:paraId="64FFDE02" w14:textId="77777777" w:rsidR="00CB62DE" w:rsidRDefault="00CB62DE" w:rsidP="00B4095F">
      <w:pPr>
        <w:pStyle w:val="NormalWeb"/>
        <w:spacing w:before="0" w:beforeAutospacing="0" w:after="0" w:afterAutospacing="0"/>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50"/>
        <w:gridCol w:w="5685"/>
        <w:gridCol w:w="3805"/>
      </w:tblGrid>
      <w:tr w:rsidR="00E05C1D" w:rsidRPr="00331572" w14:paraId="0AFE5C69" w14:textId="77777777" w:rsidTr="00376F10">
        <w:tc>
          <w:tcPr>
            <w:tcW w:w="950"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46F4DC13" w14:textId="77777777" w:rsidR="00E05C1D" w:rsidRPr="00331572" w:rsidRDefault="00E05C1D" w:rsidP="001C697F">
            <w:pPr>
              <w:pStyle w:val="CommentText"/>
              <w:tabs>
                <w:tab w:val="left" w:pos="3214"/>
              </w:tabs>
              <w:outlineLvl w:val="0"/>
              <w:rPr>
                <w:sz w:val="24"/>
                <w:szCs w:val="24"/>
              </w:rPr>
            </w:pPr>
            <w:bookmarkStart w:id="5" w:name="_Hlk192486088"/>
            <w:r w:rsidRPr="00331572">
              <w:rPr>
                <w:sz w:val="24"/>
                <w:szCs w:val="24"/>
              </w:rPr>
              <w:t>Year(s)</w:t>
            </w:r>
          </w:p>
        </w:tc>
        <w:tc>
          <w:tcPr>
            <w:tcW w:w="5685"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3AABAD94" w14:textId="77777777" w:rsidR="00E05C1D" w:rsidRPr="00331572" w:rsidRDefault="00E05C1D" w:rsidP="001C697F">
            <w:pPr>
              <w:pStyle w:val="NormalWeb"/>
              <w:spacing w:before="0" w:beforeAutospacing="0" w:after="0" w:afterAutospacing="0"/>
              <w:outlineLvl w:val="0"/>
            </w:pPr>
            <w:r w:rsidRPr="00331572">
              <w:t>Title</w:t>
            </w:r>
          </w:p>
        </w:tc>
        <w:tc>
          <w:tcPr>
            <w:tcW w:w="3805" w:type="dxa"/>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672ED716" w14:textId="77777777" w:rsidR="00E05C1D" w:rsidRPr="00331572" w:rsidRDefault="00E05C1D" w:rsidP="001C697F">
            <w:pPr>
              <w:pStyle w:val="NormalWeb"/>
              <w:spacing w:before="0" w:beforeAutospacing="0" w:after="0" w:afterAutospacing="0"/>
              <w:outlineLvl w:val="0"/>
            </w:pPr>
            <w:r w:rsidRPr="00331572">
              <w:t>Location</w:t>
            </w:r>
          </w:p>
        </w:tc>
      </w:tr>
      <w:tr w:rsidR="00E05C1D" w:rsidRPr="00331572" w14:paraId="3A75ECE0" w14:textId="77777777" w:rsidTr="00510907">
        <w:tc>
          <w:tcPr>
            <w:tcW w:w="10440" w:type="dxa"/>
            <w:gridSpan w:val="3"/>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5B2BCD75" w14:textId="77777777" w:rsidR="00E05C1D" w:rsidRPr="00331572" w:rsidRDefault="00E05C1D" w:rsidP="001C697F">
            <w:pPr>
              <w:pStyle w:val="NormalWeb"/>
              <w:spacing w:before="0" w:beforeAutospacing="0" w:after="0" w:afterAutospacing="0"/>
              <w:outlineLvl w:val="0"/>
            </w:pPr>
            <w:r w:rsidRPr="00331572">
              <w:rPr>
                <w:u w:val="single"/>
              </w:rPr>
              <w:t>International</w:t>
            </w:r>
          </w:p>
        </w:tc>
      </w:tr>
      <w:tr w:rsidR="00E05C1D" w:rsidRPr="00331572" w14:paraId="2BD1A5E3" w14:textId="77777777" w:rsidTr="00376F10">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0D3261" w14:textId="044B9FC5" w:rsidR="00E05C1D" w:rsidRPr="00331572" w:rsidRDefault="00510907" w:rsidP="001C697F">
            <w:pPr>
              <w:pStyle w:val="CommentText"/>
              <w:tabs>
                <w:tab w:val="left" w:pos="3214"/>
              </w:tabs>
              <w:outlineLvl w:val="0"/>
              <w:rPr>
                <w:sz w:val="24"/>
                <w:szCs w:val="24"/>
              </w:rPr>
            </w:pPr>
            <w:r w:rsidRPr="00331572">
              <w:rPr>
                <w:sz w:val="24"/>
                <w:szCs w:val="24"/>
              </w:rPr>
              <w:lastRenderedPageBreak/>
              <w:t>2015</w:t>
            </w:r>
          </w:p>
        </w:tc>
        <w:tc>
          <w:tcPr>
            <w:tcW w:w="56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528761" w14:textId="4F8BEF7E" w:rsidR="00E05C1D" w:rsidRPr="00331572" w:rsidRDefault="00510907" w:rsidP="001C697F">
            <w:pPr>
              <w:pStyle w:val="NormalWeb"/>
              <w:spacing w:before="0" w:beforeAutospacing="0" w:after="0" w:afterAutospacing="0"/>
              <w:outlineLvl w:val="0"/>
            </w:pPr>
            <w:r w:rsidRPr="00331572">
              <w:t>The Role of The Imaging Medical Physicist in Providing Clinical Guidance for Patient Care Improvement</w:t>
            </w:r>
          </w:p>
        </w:tc>
        <w:tc>
          <w:tcPr>
            <w:tcW w:w="38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2093C3" w14:textId="32E92BA8" w:rsidR="00E05C1D" w:rsidRPr="00331572" w:rsidRDefault="00510907" w:rsidP="001C697F">
            <w:pPr>
              <w:pStyle w:val="NormalWeb"/>
              <w:spacing w:before="0" w:beforeAutospacing="0" w:after="0" w:afterAutospacing="0"/>
              <w:outlineLvl w:val="0"/>
            </w:pPr>
            <w:r w:rsidRPr="00331572">
              <w:t>The 3rd International Conference on “Innovation Challenges in Multidisciplinary Research &amp; Practice” (ICMRP -2015), Singapore.</w:t>
            </w:r>
          </w:p>
        </w:tc>
      </w:tr>
      <w:tr w:rsidR="00E05C1D" w:rsidRPr="00331572" w14:paraId="550A53A9" w14:textId="77777777" w:rsidTr="00376F10">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D5CDA8" w14:textId="32C01991" w:rsidR="00E05C1D" w:rsidRPr="00331572" w:rsidRDefault="00510907" w:rsidP="001C697F">
            <w:pPr>
              <w:pStyle w:val="CommentText"/>
              <w:tabs>
                <w:tab w:val="left" w:pos="3214"/>
              </w:tabs>
              <w:outlineLvl w:val="0"/>
              <w:rPr>
                <w:sz w:val="24"/>
                <w:szCs w:val="24"/>
              </w:rPr>
            </w:pPr>
            <w:r w:rsidRPr="00331572">
              <w:rPr>
                <w:sz w:val="24"/>
                <w:szCs w:val="24"/>
              </w:rPr>
              <w:t>2015</w:t>
            </w:r>
          </w:p>
        </w:tc>
        <w:tc>
          <w:tcPr>
            <w:tcW w:w="56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3F77DB" w14:textId="07B452CC" w:rsidR="00E05C1D" w:rsidRPr="00331572" w:rsidRDefault="00510907" w:rsidP="001C697F">
            <w:pPr>
              <w:pStyle w:val="NormalWeb"/>
              <w:spacing w:before="0" w:beforeAutospacing="0" w:after="0" w:afterAutospacing="0"/>
              <w:outlineLvl w:val="0"/>
            </w:pPr>
            <w:r w:rsidRPr="00331572">
              <w:t xml:space="preserve">Radiation and Risks in Pediatric Imaging: Approaches to Optimized Communication. </w:t>
            </w:r>
          </w:p>
        </w:tc>
        <w:tc>
          <w:tcPr>
            <w:tcW w:w="38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E5CD85" w14:textId="2BD90F23" w:rsidR="00E05C1D" w:rsidRPr="00331572" w:rsidRDefault="00510907" w:rsidP="001C697F">
            <w:pPr>
              <w:pStyle w:val="NormalWeb"/>
              <w:spacing w:before="0" w:beforeAutospacing="0" w:after="0" w:afterAutospacing="0"/>
              <w:outlineLvl w:val="0"/>
            </w:pPr>
            <w:r w:rsidRPr="00331572">
              <w:t>The 3rd International Conference on “Innovation Challenges in Multidisciplinary Research &amp; Practice” (ICMRP -2015), Singapore.</w:t>
            </w:r>
          </w:p>
        </w:tc>
      </w:tr>
      <w:tr w:rsidR="00E05C1D" w:rsidRPr="00331572" w14:paraId="77C46845" w14:textId="77777777" w:rsidTr="00510907">
        <w:tc>
          <w:tcPr>
            <w:tcW w:w="10440" w:type="dxa"/>
            <w:gridSpan w:val="3"/>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08386D43" w14:textId="77777777" w:rsidR="00E05C1D" w:rsidRPr="00331572" w:rsidRDefault="00E05C1D" w:rsidP="001C697F">
            <w:pPr>
              <w:pStyle w:val="NormalWeb"/>
              <w:spacing w:before="0" w:beforeAutospacing="0" w:after="0" w:afterAutospacing="0"/>
              <w:outlineLvl w:val="0"/>
            </w:pPr>
            <w:r w:rsidRPr="00331572">
              <w:rPr>
                <w:u w:val="single"/>
              </w:rPr>
              <w:t>National</w:t>
            </w:r>
          </w:p>
        </w:tc>
      </w:tr>
      <w:tr w:rsidR="00376F10" w:rsidRPr="00331572" w14:paraId="679D8E16" w14:textId="77777777" w:rsidTr="00376F10">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40A286" w14:textId="1578D21F" w:rsidR="00376F10" w:rsidRPr="00331572" w:rsidRDefault="00376F10" w:rsidP="00376F10">
            <w:pPr>
              <w:pStyle w:val="CommentText"/>
              <w:tabs>
                <w:tab w:val="left" w:pos="3214"/>
              </w:tabs>
              <w:outlineLvl w:val="0"/>
              <w:rPr>
                <w:sz w:val="24"/>
                <w:szCs w:val="24"/>
              </w:rPr>
            </w:pPr>
            <w:r w:rsidRPr="00331572">
              <w:rPr>
                <w:sz w:val="24"/>
                <w:szCs w:val="24"/>
              </w:rPr>
              <w:t>2015</w:t>
            </w:r>
          </w:p>
        </w:tc>
        <w:tc>
          <w:tcPr>
            <w:tcW w:w="56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A7E13F" w14:textId="4C43BA6D" w:rsidR="00376F10" w:rsidRPr="00331572" w:rsidRDefault="00376F10" w:rsidP="00376F10">
            <w:pPr>
              <w:pStyle w:val="NormalWeb"/>
              <w:outlineLvl w:val="0"/>
            </w:pPr>
            <w:r w:rsidRPr="00331572">
              <w:t xml:space="preserve">“Medical Physics: An Alternative Pathway”. </w:t>
            </w:r>
          </w:p>
        </w:tc>
        <w:tc>
          <w:tcPr>
            <w:tcW w:w="38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78FD63" w14:textId="44B14D30" w:rsidR="00376F10" w:rsidRPr="00331572" w:rsidRDefault="00376F10" w:rsidP="00376F10">
            <w:pPr>
              <w:pStyle w:val="NormalWeb"/>
              <w:spacing w:before="0" w:beforeAutospacing="0" w:after="0" w:afterAutospacing="0"/>
              <w:outlineLvl w:val="0"/>
            </w:pPr>
            <w:r w:rsidRPr="00331572">
              <w:t>Physics Department, Truman State University. Kirksville, MO.</w:t>
            </w:r>
          </w:p>
        </w:tc>
      </w:tr>
      <w:tr w:rsidR="00376F10" w:rsidRPr="00331572" w14:paraId="715C1717" w14:textId="77777777" w:rsidTr="00376F10">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727386" w14:textId="5BEADF3E" w:rsidR="00376F10" w:rsidRPr="00331572" w:rsidRDefault="00376F10" w:rsidP="00376F10">
            <w:pPr>
              <w:pStyle w:val="CommentText"/>
              <w:tabs>
                <w:tab w:val="left" w:pos="3214"/>
              </w:tabs>
              <w:outlineLvl w:val="0"/>
              <w:rPr>
                <w:sz w:val="24"/>
                <w:szCs w:val="24"/>
              </w:rPr>
            </w:pPr>
            <w:r w:rsidRPr="00331572">
              <w:rPr>
                <w:sz w:val="24"/>
                <w:szCs w:val="24"/>
              </w:rPr>
              <w:t>2017</w:t>
            </w:r>
          </w:p>
        </w:tc>
        <w:tc>
          <w:tcPr>
            <w:tcW w:w="56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C68977" w14:textId="5C8330BA" w:rsidR="00376F10" w:rsidRPr="00331572" w:rsidRDefault="00376F10" w:rsidP="00376F10">
            <w:pPr>
              <w:pStyle w:val="NormalWeb"/>
              <w:outlineLvl w:val="0"/>
            </w:pPr>
            <w:r w:rsidRPr="00331572">
              <w:t xml:space="preserve">Efforts to reduce radiation dose: The role of the medical physicist in optimizing radiographic doses. </w:t>
            </w:r>
          </w:p>
        </w:tc>
        <w:tc>
          <w:tcPr>
            <w:tcW w:w="38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944D09" w14:textId="2FF13C4B" w:rsidR="00376F10" w:rsidRPr="00331572" w:rsidRDefault="00376F10" w:rsidP="00376F10">
            <w:pPr>
              <w:pStyle w:val="NormalWeb"/>
              <w:spacing w:before="0" w:beforeAutospacing="0" w:after="0" w:afterAutospacing="0"/>
              <w:outlineLvl w:val="0"/>
            </w:pPr>
            <w:r w:rsidRPr="00331572">
              <w:t>The Radiology Directors Forum, Children’s Hospital Association (CHA), Indianapolis, IN.</w:t>
            </w:r>
          </w:p>
        </w:tc>
      </w:tr>
      <w:tr w:rsidR="00376F10" w:rsidRPr="00331572" w14:paraId="73EA550A" w14:textId="77777777" w:rsidTr="00376F10">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58D9A9" w14:textId="79CBC689" w:rsidR="00376F10" w:rsidRPr="00331572" w:rsidRDefault="00376F10" w:rsidP="00376F10">
            <w:pPr>
              <w:pStyle w:val="CommentText"/>
              <w:tabs>
                <w:tab w:val="left" w:pos="3214"/>
              </w:tabs>
              <w:outlineLvl w:val="0"/>
              <w:rPr>
                <w:sz w:val="24"/>
                <w:szCs w:val="24"/>
              </w:rPr>
            </w:pPr>
            <w:r w:rsidRPr="00331572">
              <w:rPr>
                <w:sz w:val="24"/>
                <w:szCs w:val="24"/>
              </w:rPr>
              <w:t>2018</w:t>
            </w:r>
          </w:p>
        </w:tc>
        <w:tc>
          <w:tcPr>
            <w:tcW w:w="56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A2E16A" w14:textId="4A4DE93B" w:rsidR="00376F10" w:rsidRPr="00331572" w:rsidRDefault="00376F10" w:rsidP="00376F10">
            <w:pPr>
              <w:pStyle w:val="NormalWeb"/>
              <w:spacing w:before="0" w:beforeAutospacing="0" w:after="0" w:afterAutospacing="0"/>
              <w:outlineLvl w:val="0"/>
            </w:pPr>
            <w:r w:rsidRPr="00331572">
              <w:t xml:space="preserve">An update on MRI Contrast Media Safety for Pediatrics. </w:t>
            </w:r>
          </w:p>
        </w:tc>
        <w:tc>
          <w:tcPr>
            <w:tcW w:w="38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AE907F" w14:textId="617B5CAC" w:rsidR="00376F10" w:rsidRPr="00331572" w:rsidRDefault="00376F10" w:rsidP="00376F10">
            <w:pPr>
              <w:pStyle w:val="NormalWeb"/>
              <w:spacing w:before="0" w:beforeAutospacing="0" w:after="0" w:afterAutospacing="0"/>
              <w:outlineLvl w:val="0"/>
            </w:pPr>
            <w:r w:rsidRPr="00331572">
              <w:t>Dept of Radiology. University of Toledo Medical Center, Ohio</w:t>
            </w:r>
          </w:p>
        </w:tc>
      </w:tr>
      <w:tr w:rsidR="00376F10" w:rsidRPr="00331572" w14:paraId="39F1308B" w14:textId="77777777" w:rsidTr="00376F10">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E65911" w14:textId="1092D328" w:rsidR="00376F10" w:rsidRPr="00331572" w:rsidRDefault="00376F10" w:rsidP="00376F10">
            <w:pPr>
              <w:pStyle w:val="CommentText"/>
              <w:tabs>
                <w:tab w:val="left" w:pos="3214"/>
              </w:tabs>
              <w:outlineLvl w:val="0"/>
              <w:rPr>
                <w:sz w:val="24"/>
                <w:szCs w:val="24"/>
              </w:rPr>
            </w:pPr>
            <w:r w:rsidRPr="00331572">
              <w:rPr>
                <w:sz w:val="24"/>
                <w:szCs w:val="24"/>
              </w:rPr>
              <w:t>2018</w:t>
            </w:r>
          </w:p>
        </w:tc>
        <w:tc>
          <w:tcPr>
            <w:tcW w:w="56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F3D144" w14:textId="6EFF8AB9" w:rsidR="00376F10" w:rsidRPr="00331572" w:rsidRDefault="00376F10" w:rsidP="00376F10">
            <w:pPr>
              <w:pStyle w:val="NormalWeb"/>
              <w:spacing w:before="0" w:beforeAutospacing="0" w:after="0" w:afterAutospacing="0"/>
              <w:outlineLvl w:val="0"/>
            </w:pPr>
            <w:r w:rsidRPr="00331572">
              <w:t>The application of radiography and CT in cultural heritage</w:t>
            </w:r>
          </w:p>
        </w:tc>
        <w:tc>
          <w:tcPr>
            <w:tcW w:w="38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B013B6" w14:textId="12053626" w:rsidR="00376F10" w:rsidRPr="00331572" w:rsidRDefault="00376F10" w:rsidP="00376F10">
            <w:pPr>
              <w:pStyle w:val="NormalWeb"/>
              <w:spacing w:before="0" w:beforeAutospacing="0" w:after="0" w:afterAutospacing="0"/>
              <w:outlineLvl w:val="0"/>
            </w:pPr>
            <w:r w:rsidRPr="00331572">
              <w:t>CIPG. Duke University Medical Center. Durham, North Carolina</w:t>
            </w:r>
          </w:p>
        </w:tc>
      </w:tr>
      <w:tr w:rsidR="00376F10" w:rsidRPr="00331572" w14:paraId="7EF5F78E" w14:textId="77777777" w:rsidTr="00376F10">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328AE2" w14:textId="0779F707" w:rsidR="00376F10" w:rsidRPr="00331572" w:rsidRDefault="00376F10" w:rsidP="00376F10">
            <w:pPr>
              <w:pStyle w:val="CommentText"/>
              <w:tabs>
                <w:tab w:val="left" w:pos="3214"/>
              </w:tabs>
              <w:outlineLvl w:val="0"/>
              <w:rPr>
                <w:sz w:val="24"/>
                <w:szCs w:val="24"/>
              </w:rPr>
            </w:pPr>
            <w:r w:rsidRPr="00331572">
              <w:rPr>
                <w:sz w:val="24"/>
                <w:szCs w:val="24"/>
              </w:rPr>
              <w:t>2018</w:t>
            </w:r>
          </w:p>
        </w:tc>
        <w:tc>
          <w:tcPr>
            <w:tcW w:w="56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06CC9A" w14:textId="0A592241" w:rsidR="00376F10" w:rsidRPr="00331572" w:rsidRDefault="00376F10" w:rsidP="00376F10">
            <w:pPr>
              <w:pStyle w:val="NormalWeb"/>
              <w:spacing w:before="0" w:beforeAutospacing="0" w:after="0" w:afterAutospacing="0"/>
              <w:outlineLvl w:val="0"/>
            </w:pPr>
            <w:r w:rsidRPr="00331572">
              <w:t xml:space="preserve">Diagnostic Imaging Medical Physics: A career update </w:t>
            </w:r>
          </w:p>
        </w:tc>
        <w:tc>
          <w:tcPr>
            <w:tcW w:w="38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E41B3E" w14:textId="349EB3BA" w:rsidR="00376F10" w:rsidRPr="00331572" w:rsidRDefault="00376F10" w:rsidP="00376F10">
            <w:pPr>
              <w:pStyle w:val="NormalWeb"/>
              <w:spacing w:before="0" w:beforeAutospacing="0" w:after="0" w:afterAutospacing="0"/>
              <w:outlineLvl w:val="0"/>
            </w:pPr>
            <w:r w:rsidRPr="00331572">
              <w:t>Physics Department, Truman State University. Kirksville, MO</w:t>
            </w:r>
          </w:p>
        </w:tc>
      </w:tr>
      <w:tr w:rsidR="00376F10" w:rsidRPr="00331572" w14:paraId="125CED1F" w14:textId="77777777" w:rsidTr="00376F10">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4F05F8" w14:textId="4498874C" w:rsidR="00376F10" w:rsidRPr="00331572" w:rsidRDefault="00376F10" w:rsidP="00376F10">
            <w:pPr>
              <w:pStyle w:val="CommentText"/>
              <w:tabs>
                <w:tab w:val="left" w:pos="3214"/>
              </w:tabs>
              <w:outlineLvl w:val="0"/>
              <w:rPr>
                <w:sz w:val="24"/>
                <w:szCs w:val="24"/>
              </w:rPr>
            </w:pPr>
            <w:r w:rsidRPr="00331572">
              <w:rPr>
                <w:sz w:val="24"/>
                <w:szCs w:val="24"/>
              </w:rPr>
              <w:t>2019</w:t>
            </w:r>
          </w:p>
        </w:tc>
        <w:tc>
          <w:tcPr>
            <w:tcW w:w="56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A4EDE3" w14:textId="2A8B442E" w:rsidR="00376F10" w:rsidRPr="00331572" w:rsidRDefault="00376F10" w:rsidP="00376F10">
            <w:pPr>
              <w:pStyle w:val="NormalWeb"/>
              <w:spacing w:before="0" w:beforeAutospacing="0" w:after="0" w:afterAutospacing="0"/>
              <w:outlineLvl w:val="0"/>
            </w:pPr>
            <w:r w:rsidRPr="00331572">
              <w:t xml:space="preserve">Pediatric Nuclear Medicine: A Physicist’s Perspective on Clinical Imaging. </w:t>
            </w:r>
          </w:p>
        </w:tc>
        <w:tc>
          <w:tcPr>
            <w:tcW w:w="38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46DB6F" w14:textId="3BC35CD2" w:rsidR="00376F10" w:rsidRPr="00331572" w:rsidRDefault="00376F10" w:rsidP="00376F10">
            <w:pPr>
              <w:pStyle w:val="NormalWeb"/>
              <w:spacing w:before="0" w:beforeAutospacing="0" w:after="0" w:afterAutospacing="0"/>
              <w:outlineLvl w:val="0"/>
            </w:pPr>
            <w:r w:rsidRPr="00331572">
              <w:t>AAPM Spring Clinical Meeting, Kissimmee, Florida</w:t>
            </w:r>
          </w:p>
        </w:tc>
      </w:tr>
      <w:tr w:rsidR="00013E27" w:rsidRPr="00331572" w14:paraId="7FFADE2E" w14:textId="77777777" w:rsidTr="00376F10">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8F8499" w14:textId="43E6FEA4" w:rsidR="00013E27" w:rsidRPr="00331572" w:rsidRDefault="00013E27" w:rsidP="00376F10">
            <w:pPr>
              <w:pStyle w:val="CommentText"/>
              <w:tabs>
                <w:tab w:val="left" w:pos="3214"/>
              </w:tabs>
              <w:outlineLvl w:val="0"/>
              <w:rPr>
                <w:sz w:val="24"/>
                <w:szCs w:val="24"/>
              </w:rPr>
            </w:pPr>
            <w:bookmarkStart w:id="6" w:name="_Hlk196394413"/>
            <w:r>
              <w:rPr>
                <w:sz w:val="24"/>
                <w:szCs w:val="24"/>
              </w:rPr>
              <w:t>2025</w:t>
            </w:r>
          </w:p>
        </w:tc>
        <w:tc>
          <w:tcPr>
            <w:tcW w:w="56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DE9402" w14:textId="55C262CC" w:rsidR="00013E27" w:rsidRPr="00331572" w:rsidRDefault="00013E27" w:rsidP="00376F10">
            <w:pPr>
              <w:pStyle w:val="NormalWeb"/>
              <w:spacing w:before="0" w:beforeAutospacing="0" w:after="0" w:afterAutospacing="0"/>
              <w:outlineLvl w:val="0"/>
            </w:pPr>
            <w:r w:rsidRPr="00013E27">
              <w:t>ABC’s of Radiopharmaceuticals: Applications, Best Practices, and Clinical Considerations</w:t>
            </w:r>
          </w:p>
        </w:tc>
        <w:tc>
          <w:tcPr>
            <w:tcW w:w="38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E0F3EE" w14:textId="232F846C" w:rsidR="00013E27" w:rsidRPr="00331572" w:rsidRDefault="00013E27" w:rsidP="00376F10">
            <w:pPr>
              <w:pStyle w:val="NormalWeb"/>
              <w:spacing w:before="0" w:beforeAutospacing="0" w:after="0" w:afterAutospacing="0"/>
              <w:outlineLvl w:val="0"/>
            </w:pPr>
            <w:r w:rsidRPr="00013E27">
              <w:t>Vizient Center for Pharmacy Practice Excellence</w:t>
            </w:r>
            <w:r>
              <w:t>. Vizient Inc. May 15, 2025 (</w:t>
            </w:r>
            <w:hyperlink r:id="rId28" w:history="1">
              <w:r w:rsidRPr="00013E27">
                <w:rPr>
                  <w:rStyle w:val="Hyperlink"/>
                </w:rPr>
                <w:t>link</w:t>
              </w:r>
            </w:hyperlink>
            <w:r>
              <w:t>)</w:t>
            </w:r>
          </w:p>
        </w:tc>
      </w:tr>
      <w:bookmarkEnd w:id="6"/>
      <w:tr w:rsidR="00376F10" w:rsidRPr="00331572" w14:paraId="5C2A74B1" w14:textId="77777777" w:rsidTr="00510907">
        <w:tc>
          <w:tcPr>
            <w:tcW w:w="10440" w:type="dxa"/>
            <w:gridSpan w:val="3"/>
            <w:tcBorders>
              <w:top w:val="single" w:sz="2" w:space="0" w:color="999999"/>
              <w:left w:val="single" w:sz="2" w:space="0" w:color="999999"/>
              <w:bottom w:val="single" w:sz="2" w:space="0" w:color="999999"/>
              <w:right w:val="single" w:sz="2" w:space="0" w:color="999999"/>
            </w:tcBorders>
            <w:shd w:val="clear" w:color="auto" w:fill="F2F2F2" w:themeFill="background1" w:themeFillShade="F2"/>
            <w:tcMar>
              <w:top w:w="29" w:type="dxa"/>
              <w:left w:w="115" w:type="dxa"/>
              <w:bottom w:w="29" w:type="dxa"/>
              <w:right w:w="115" w:type="dxa"/>
            </w:tcMar>
          </w:tcPr>
          <w:p w14:paraId="12016FCB" w14:textId="77777777" w:rsidR="00376F10" w:rsidRPr="00331572" w:rsidRDefault="00376F10" w:rsidP="00376F10">
            <w:pPr>
              <w:pStyle w:val="NormalWeb"/>
              <w:spacing w:before="0" w:beforeAutospacing="0" w:after="0" w:afterAutospacing="0"/>
              <w:outlineLvl w:val="0"/>
            </w:pPr>
            <w:r w:rsidRPr="00331572">
              <w:rPr>
                <w:u w:val="single"/>
              </w:rPr>
              <w:t>Regional/Local</w:t>
            </w:r>
          </w:p>
        </w:tc>
      </w:tr>
      <w:tr w:rsidR="00376F10" w:rsidRPr="00331572" w14:paraId="4A4BF2DC" w14:textId="77777777" w:rsidTr="00376F10">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418B54" w14:textId="49579279" w:rsidR="00376F10" w:rsidRPr="00331572" w:rsidRDefault="00376F10" w:rsidP="00376F10">
            <w:pPr>
              <w:pStyle w:val="CommentText"/>
              <w:tabs>
                <w:tab w:val="left" w:pos="3214"/>
              </w:tabs>
              <w:outlineLvl w:val="0"/>
              <w:rPr>
                <w:sz w:val="24"/>
                <w:szCs w:val="24"/>
              </w:rPr>
            </w:pPr>
            <w:r w:rsidRPr="00331572">
              <w:rPr>
                <w:sz w:val="24"/>
                <w:szCs w:val="24"/>
              </w:rPr>
              <w:t>2014</w:t>
            </w:r>
          </w:p>
        </w:tc>
        <w:tc>
          <w:tcPr>
            <w:tcW w:w="56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8B0217" w14:textId="2E88EF13" w:rsidR="00376F10" w:rsidRPr="00331572" w:rsidRDefault="00376F10" w:rsidP="00376F10">
            <w:pPr>
              <w:pStyle w:val="NormalWeb"/>
              <w:spacing w:before="0" w:beforeAutospacing="0" w:after="0" w:afterAutospacing="0"/>
              <w:outlineLvl w:val="0"/>
            </w:pPr>
            <w:r w:rsidRPr="00331572">
              <w:t>Fluoroscopy and the technologist's role in reducing radiation exposure.</w:t>
            </w:r>
          </w:p>
        </w:tc>
        <w:tc>
          <w:tcPr>
            <w:tcW w:w="38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DBE779" w14:textId="2CC389A4" w:rsidR="00376F10" w:rsidRPr="00331572" w:rsidRDefault="00376F10" w:rsidP="00376F10">
            <w:pPr>
              <w:pStyle w:val="NormalWeb"/>
              <w:spacing w:before="0" w:beforeAutospacing="0" w:after="0" w:afterAutospacing="0"/>
              <w:outlineLvl w:val="0"/>
            </w:pPr>
            <w:r w:rsidRPr="00331572">
              <w:t>Missouri Society of Radiologic Technologists (MoSRT) District 1 and Kansas Society of Radiologic Technologist (KSRT) joint fall conference. St Joseph Medical Center, Kansas City.</w:t>
            </w:r>
          </w:p>
        </w:tc>
      </w:tr>
      <w:tr w:rsidR="00376F10" w:rsidRPr="00331572" w14:paraId="0476C1D3" w14:textId="77777777" w:rsidTr="00376F10">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AC7DD3" w14:textId="66AC34F9" w:rsidR="00376F10" w:rsidRPr="00331572" w:rsidRDefault="00376F10" w:rsidP="00376F10">
            <w:pPr>
              <w:pStyle w:val="CommentText"/>
              <w:tabs>
                <w:tab w:val="left" w:pos="3214"/>
              </w:tabs>
              <w:outlineLvl w:val="0"/>
              <w:rPr>
                <w:sz w:val="24"/>
                <w:szCs w:val="24"/>
              </w:rPr>
            </w:pPr>
            <w:r w:rsidRPr="00331572">
              <w:rPr>
                <w:sz w:val="24"/>
                <w:szCs w:val="24"/>
              </w:rPr>
              <w:t>2014</w:t>
            </w:r>
          </w:p>
        </w:tc>
        <w:tc>
          <w:tcPr>
            <w:tcW w:w="56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63C145" w14:textId="1EEC6B9B" w:rsidR="00376F10" w:rsidRPr="00331572" w:rsidRDefault="00376F10" w:rsidP="00376F10">
            <w:pPr>
              <w:pStyle w:val="NormalWeb"/>
              <w:spacing w:before="0" w:beforeAutospacing="0" w:after="0" w:afterAutospacing="0"/>
              <w:outlineLvl w:val="0"/>
            </w:pPr>
            <w:r w:rsidRPr="00331572">
              <w:t>Radiation exposure and what you should tell your patients.</w:t>
            </w:r>
          </w:p>
        </w:tc>
        <w:tc>
          <w:tcPr>
            <w:tcW w:w="38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FA680E" w14:textId="3885DC43" w:rsidR="00376F10" w:rsidRPr="00331572" w:rsidRDefault="00376F10" w:rsidP="00376F10">
            <w:pPr>
              <w:pStyle w:val="NormalWeb"/>
              <w:spacing w:before="0" w:beforeAutospacing="0" w:after="0" w:afterAutospacing="0"/>
              <w:outlineLvl w:val="0"/>
              <w:rPr>
                <w:rFonts w:asciiTheme="majorBidi" w:hAnsiTheme="majorBidi" w:cstheme="majorBidi"/>
              </w:rPr>
            </w:pPr>
            <w:r w:rsidRPr="00331572">
              <w:rPr>
                <w:rFonts w:asciiTheme="majorBidi" w:eastAsia="Yu Mincho" w:hAnsiTheme="majorBidi" w:cstheme="majorBidi"/>
                <w:lang w:eastAsia="ja-JP"/>
              </w:rPr>
              <w:t>Missouri Society of Radiologic Technologists (MoSRT) District 1 and Kansas Society of Radiologic Technologist (KSRT) joint fall conference. St Joseph Medical Center, Kansas City.</w:t>
            </w:r>
          </w:p>
        </w:tc>
      </w:tr>
      <w:tr w:rsidR="0003147C" w:rsidRPr="00331572" w14:paraId="660022EA" w14:textId="77777777" w:rsidTr="00376F10">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FDECAB" w14:textId="47F327FE" w:rsidR="0003147C" w:rsidRPr="00331572" w:rsidRDefault="0003147C" w:rsidP="0003147C">
            <w:pPr>
              <w:pStyle w:val="CommentText"/>
              <w:tabs>
                <w:tab w:val="left" w:pos="3214"/>
              </w:tabs>
              <w:outlineLvl w:val="0"/>
              <w:rPr>
                <w:sz w:val="24"/>
                <w:szCs w:val="24"/>
              </w:rPr>
            </w:pPr>
            <w:r w:rsidRPr="00331572">
              <w:rPr>
                <w:sz w:val="24"/>
                <w:szCs w:val="24"/>
              </w:rPr>
              <w:t>2015</w:t>
            </w:r>
          </w:p>
        </w:tc>
        <w:tc>
          <w:tcPr>
            <w:tcW w:w="56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6D65EB" w14:textId="56521C88" w:rsidR="0003147C" w:rsidRPr="00331572" w:rsidRDefault="0003147C" w:rsidP="0003147C">
            <w:pPr>
              <w:pStyle w:val="NormalWeb"/>
              <w:spacing w:before="0" w:beforeAutospacing="0" w:after="0" w:afterAutospacing="0"/>
              <w:outlineLvl w:val="0"/>
            </w:pPr>
            <w:r w:rsidRPr="00331572">
              <w:t>Radiation Protection Mistakes in Radiography Imaging: What am I Doing Wrong?</w:t>
            </w:r>
          </w:p>
        </w:tc>
        <w:tc>
          <w:tcPr>
            <w:tcW w:w="38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EB9D59" w14:textId="271D5E68" w:rsidR="0003147C" w:rsidRPr="00331572" w:rsidRDefault="0003147C" w:rsidP="0003147C">
            <w:pPr>
              <w:pStyle w:val="NormalWeb"/>
              <w:spacing w:before="0" w:beforeAutospacing="0" w:after="0" w:afterAutospacing="0"/>
              <w:outlineLvl w:val="0"/>
              <w:rPr>
                <w:rFonts w:asciiTheme="majorBidi" w:eastAsia="Yu Mincho" w:hAnsiTheme="majorBidi" w:cstheme="majorBidi"/>
                <w:lang w:eastAsia="ja-JP"/>
              </w:rPr>
            </w:pPr>
            <w:r w:rsidRPr="00331572">
              <w:t>Kansas Society of Radiologic Technologists (KSRT) 78th annual meeting. Prairie Band Casino &amp; Resort, Mayetta, Kansas.</w:t>
            </w:r>
          </w:p>
        </w:tc>
      </w:tr>
      <w:tr w:rsidR="0003147C" w:rsidRPr="00331572" w14:paraId="5669D3DA" w14:textId="77777777" w:rsidTr="00376F10">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69D308" w14:textId="2CBB7CD2" w:rsidR="0003147C" w:rsidRPr="00331572" w:rsidRDefault="0003147C" w:rsidP="0003147C">
            <w:pPr>
              <w:pStyle w:val="CommentText"/>
              <w:tabs>
                <w:tab w:val="left" w:pos="3214"/>
              </w:tabs>
              <w:outlineLvl w:val="0"/>
              <w:rPr>
                <w:sz w:val="24"/>
                <w:szCs w:val="24"/>
              </w:rPr>
            </w:pPr>
            <w:r w:rsidRPr="00331572">
              <w:rPr>
                <w:sz w:val="24"/>
                <w:szCs w:val="24"/>
              </w:rPr>
              <w:lastRenderedPageBreak/>
              <w:t>2015</w:t>
            </w:r>
          </w:p>
        </w:tc>
        <w:tc>
          <w:tcPr>
            <w:tcW w:w="56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D19386" w14:textId="2FB0513E" w:rsidR="0003147C" w:rsidRPr="00331572" w:rsidRDefault="0003147C" w:rsidP="0003147C">
            <w:pPr>
              <w:pStyle w:val="NormalWeb"/>
              <w:spacing w:before="0" w:beforeAutospacing="0" w:after="0" w:afterAutospacing="0"/>
              <w:outlineLvl w:val="0"/>
            </w:pPr>
            <w:r w:rsidRPr="00331572">
              <w:t xml:space="preserve">Radiation exposure and what you should tell your patients. </w:t>
            </w:r>
          </w:p>
        </w:tc>
        <w:tc>
          <w:tcPr>
            <w:tcW w:w="38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156FAB" w14:textId="1A297FE8" w:rsidR="0003147C" w:rsidRPr="00331572" w:rsidRDefault="0003147C" w:rsidP="0003147C">
            <w:pPr>
              <w:pStyle w:val="NormalWeb"/>
              <w:spacing w:before="0" w:beforeAutospacing="0" w:after="0" w:afterAutospacing="0"/>
              <w:outlineLvl w:val="0"/>
              <w:rPr>
                <w:rFonts w:asciiTheme="majorBidi" w:eastAsia="Yu Mincho" w:hAnsiTheme="majorBidi" w:cstheme="majorBidi"/>
                <w:lang w:eastAsia="ja-JP"/>
              </w:rPr>
            </w:pPr>
            <w:r w:rsidRPr="00331572">
              <w:t>Missouri Society of Radiologic Technologists (MoSRT) 83rd annual conference. Columbia, MO</w:t>
            </w:r>
          </w:p>
        </w:tc>
      </w:tr>
      <w:tr w:rsidR="0003147C" w:rsidRPr="00331572" w14:paraId="71800C82" w14:textId="77777777" w:rsidTr="00376F10">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B9037B" w14:textId="451CAC97" w:rsidR="0003147C" w:rsidRPr="00331572" w:rsidRDefault="0003147C" w:rsidP="0003147C">
            <w:pPr>
              <w:pStyle w:val="CommentText"/>
              <w:tabs>
                <w:tab w:val="left" w:pos="3214"/>
              </w:tabs>
              <w:outlineLvl w:val="0"/>
              <w:rPr>
                <w:sz w:val="24"/>
                <w:szCs w:val="24"/>
              </w:rPr>
            </w:pPr>
            <w:r w:rsidRPr="00331572">
              <w:rPr>
                <w:sz w:val="24"/>
                <w:szCs w:val="24"/>
              </w:rPr>
              <w:t>2015</w:t>
            </w:r>
          </w:p>
        </w:tc>
        <w:tc>
          <w:tcPr>
            <w:tcW w:w="56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C76823" w14:textId="7815F75E" w:rsidR="0003147C" w:rsidRPr="00331572" w:rsidRDefault="0003147C" w:rsidP="0003147C">
            <w:pPr>
              <w:pStyle w:val="NormalWeb"/>
              <w:spacing w:before="0" w:beforeAutospacing="0" w:after="0" w:afterAutospacing="0"/>
              <w:outlineLvl w:val="0"/>
            </w:pPr>
            <w:r w:rsidRPr="00331572">
              <w:t xml:space="preserve">Fluoroscopy and the technologist's role in reducing radiation exposure. </w:t>
            </w:r>
          </w:p>
        </w:tc>
        <w:tc>
          <w:tcPr>
            <w:tcW w:w="38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F2FA7A" w14:textId="7DBFBB2B" w:rsidR="0003147C" w:rsidRPr="00331572" w:rsidRDefault="0003147C" w:rsidP="0003147C">
            <w:pPr>
              <w:pStyle w:val="NormalWeb"/>
              <w:spacing w:before="0" w:beforeAutospacing="0" w:after="0" w:afterAutospacing="0"/>
              <w:outlineLvl w:val="0"/>
              <w:rPr>
                <w:rFonts w:asciiTheme="majorBidi" w:eastAsia="Yu Mincho" w:hAnsiTheme="majorBidi" w:cstheme="majorBidi"/>
                <w:lang w:eastAsia="ja-JP"/>
              </w:rPr>
            </w:pPr>
            <w:r w:rsidRPr="00331572">
              <w:t>Missouri Society of Radiologic Technologists (MoSRT) 83rd annual conference. Columbia, MO</w:t>
            </w:r>
          </w:p>
        </w:tc>
      </w:tr>
      <w:tr w:rsidR="0003147C" w:rsidRPr="00331572" w14:paraId="5E94A6AF" w14:textId="77777777" w:rsidTr="00376F10">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1EF7FD" w14:textId="3F7C61B9" w:rsidR="0003147C" w:rsidRPr="00331572" w:rsidRDefault="0003147C" w:rsidP="0003147C">
            <w:pPr>
              <w:pStyle w:val="CommentText"/>
              <w:tabs>
                <w:tab w:val="left" w:pos="3214"/>
              </w:tabs>
              <w:outlineLvl w:val="0"/>
              <w:rPr>
                <w:sz w:val="24"/>
                <w:szCs w:val="24"/>
              </w:rPr>
            </w:pPr>
            <w:r w:rsidRPr="00331572">
              <w:rPr>
                <w:sz w:val="24"/>
                <w:szCs w:val="24"/>
              </w:rPr>
              <w:t>2015</w:t>
            </w:r>
          </w:p>
        </w:tc>
        <w:tc>
          <w:tcPr>
            <w:tcW w:w="56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1C5BC2" w14:textId="21BDCED9" w:rsidR="0003147C" w:rsidRPr="00331572" w:rsidRDefault="0003147C" w:rsidP="0003147C">
            <w:pPr>
              <w:pStyle w:val="NormalWeb"/>
              <w:spacing w:before="0" w:beforeAutospacing="0" w:after="0" w:afterAutospacing="0"/>
              <w:outlineLvl w:val="0"/>
            </w:pPr>
            <w:r w:rsidRPr="00331572">
              <w:t xml:space="preserve">Techniques for communicating radiation exposure risk with your patients. </w:t>
            </w:r>
          </w:p>
        </w:tc>
        <w:tc>
          <w:tcPr>
            <w:tcW w:w="38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F8F9D2" w14:textId="09B5301B" w:rsidR="0003147C" w:rsidRPr="00331572" w:rsidRDefault="0003147C" w:rsidP="0003147C">
            <w:pPr>
              <w:pStyle w:val="NormalWeb"/>
              <w:spacing w:before="0" w:beforeAutospacing="0" w:after="0" w:afterAutospacing="0"/>
              <w:outlineLvl w:val="0"/>
              <w:rPr>
                <w:rFonts w:asciiTheme="majorBidi" w:eastAsia="Yu Mincho" w:hAnsiTheme="majorBidi" w:cstheme="majorBidi"/>
                <w:lang w:eastAsia="ja-JP"/>
              </w:rPr>
            </w:pPr>
            <w:r w:rsidRPr="00331572">
              <w:t>The 48th Annual Clinical Advances in Pediatrics Symposium (CAPS), Kansas City, MO</w:t>
            </w:r>
          </w:p>
        </w:tc>
      </w:tr>
      <w:tr w:rsidR="0003147C" w:rsidRPr="00331572" w14:paraId="6D0652C4" w14:textId="77777777" w:rsidTr="00376F10">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7CE0DE" w14:textId="10B23760" w:rsidR="0003147C" w:rsidRPr="00331572" w:rsidRDefault="0003147C" w:rsidP="0003147C">
            <w:pPr>
              <w:pStyle w:val="CommentText"/>
              <w:tabs>
                <w:tab w:val="left" w:pos="3214"/>
              </w:tabs>
              <w:outlineLvl w:val="0"/>
              <w:rPr>
                <w:sz w:val="24"/>
                <w:szCs w:val="24"/>
              </w:rPr>
            </w:pPr>
            <w:r w:rsidRPr="00331572">
              <w:rPr>
                <w:sz w:val="24"/>
                <w:szCs w:val="24"/>
              </w:rPr>
              <w:t>2016</w:t>
            </w:r>
          </w:p>
        </w:tc>
        <w:tc>
          <w:tcPr>
            <w:tcW w:w="56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CB6011" w14:textId="2003244F" w:rsidR="0003147C" w:rsidRPr="00331572" w:rsidRDefault="0003147C" w:rsidP="0003147C">
            <w:pPr>
              <w:pStyle w:val="NormalWeb"/>
              <w:spacing w:before="0" w:beforeAutospacing="0" w:after="0" w:afterAutospacing="0"/>
              <w:outlineLvl w:val="0"/>
            </w:pPr>
            <w:r w:rsidRPr="00331572">
              <w:t>Optimizing Image Quality While Reducing Radiation Dose</w:t>
            </w:r>
          </w:p>
        </w:tc>
        <w:tc>
          <w:tcPr>
            <w:tcW w:w="38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315E95" w14:textId="3394BAA6" w:rsidR="0003147C" w:rsidRPr="00331572" w:rsidRDefault="0003147C" w:rsidP="0003147C">
            <w:pPr>
              <w:pStyle w:val="NormalWeb"/>
              <w:spacing w:before="0" w:beforeAutospacing="0" w:after="0" w:afterAutospacing="0"/>
              <w:outlineLvl w:val="0"/>
              <w:rPr>
                <w:rFonts w:asciiTheme="majorBidi" w:eastAsia="Yu Mincho" w:hAnsiTheme="majorBidi" w:cstheme="majorBidi"/>
                <w:lang w:eastAsia="ja-JP"/>
              </w:rPr>
            </w:pPr>
            <w:r w:rsidRPr="00331572">
              <w:t>Kansas Society of Radiologic Technologist and Missouri Society of Radiologic Technologist (MoSRT) District 1 Meeting. Lawrence Memorial Hospital. Lawrence, KS</w:t>
            </w:r>
          </w:p>
        </w:tc>
      </w:tr>
      <w:tr w:rsidR="0003147C" w:rsidRPr="00331572" w14:paraId="53304FDE" w14:textId="77777777" w:rsidTr="00376F10">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C7020B" w14:textId="5017A70B" w:rsidR="0003147C" w:rsidRPr="00331572" w:rsidRDefault="0003147C" w:rsidP="0003147C">
            <w:pPr>
              <w:pStyle w:val="CommentText"/>
              <w:tabs>
                <w:tab w:val="left" w:pos="3214"/>
              </w:tabs>
              <w:outlineLvl w:val="0"/>
              <w:rPr>
                <w:sz w:val="24"/>
                <w:szCs w:val="24"/>
              </w:rPr>
            </w:pPr>
            <w:r w:rsidRPr="00331572">
              <w:rPr>
                <w:sz w:val="24"/>
                <w:szCs w:val="24"/>
              </w:rPr>
              <w:t>2018</w:t>
            </w:r>
          </w:p>
        </w:tc>
        <w:tc>
          <w:tcPr>
            <w:tcW w:w="56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A6437F" w14:textId="367032EE" w:rsidR="0003147C" w:rsidRPr="00331572" w:rsidRDefault="0003147C" w:rsidP="0003147C">
            <w:pPr>
              <w:pStyle w:val="NormalWeb"/>
              <w:spacing w:before="0" w:beforeAutospacing="0" w:after="0" w:afterAutospacing="0"/>
              <w:outlineLvl w:val="0"/>
            </w:pPr>
            <w:r w:rsidRPr="00331572">
              <w:t>Are your acquisition and diagnostic display monitors up to the task?</w:t>
            </w:r>
          </w:p>
        </w:tc>
        <w:tc>
          <w:tcPr>
            <w:tcW w:w="38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7867BC" w14:textId="095E9773" w:rsidR="0003147C" w:rsidRPr="00331572" w:rsidRDefault="0003147C" w:rsidP="0003147C">
            <w:pPr>
              <w:pStyle w:val="NormalWeb"/>
              <w:spacing w:before="0" w:beforeAutospacing="0" w:after="0" w:afterAutospacing="0"/>
              <w:outlineLvl w:val="0"/>
              <w:rPr>
                <w:rFonts w:asciiTheme="majorBidi" w:eastAsia="Yu Mincho" w:hAnsiTheme="majorBidi" w:cstheme="majorBidi"/>
                <w:lang w:eastAsia="ja-JP"/>
              </w:rPr>
            </w:pPr>
            <w:r w:rsidRPr="00331572">
              <w:t>Missouri Society of Radiologic Technologist (MoSRT) District 1 Meeting. St. Luke’s Northland Hospital. Kansas City, MO.</w:t>
            </w:r>
          </w:p>
        </w:tc>
      </w:tr>
      <w:tr w:rsidR="0003147C" w:rsidRPr="00331572" w14:paraId="23C42FCA" w14:textId="77777777" w:rsidTr="00376F10">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531950" w14:textId="0CE4D918" w:rsidR="0003147C" w:rsidRPr="00331572" w:rsidRDefault="0003147C" w:rsidP="0003147C">
            <w:pPr>
              <w:pStyle w:val="CommentText"/>
              <w:tabs>
                <w:tab w:val="left" w:pos="3214"/>
              </w:tabs>
              <w:outlineLvl w:val="0"/>
              <w:rPr>
                <w:sz w:val="24"/>
                <w:szCs w:val="24"/>
              </w:rPr>
            </w:pPr>
            <w:r w:rsidRPr="00331572">
              <w:rPr>
                <w:sz w:val="24"/>
                <w:szCs w:val="24"/>
              </w:rPr>
              <w:t>2018</w:t>
            </w:r>
          </w:p>
        </w:tc>
        <w:tc>
          <w:tcPr>
            <w:tcW w:w="56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FEC5D7" w14:textId="426917AE" w:rsidR="0003147C" w:rsidRPr="00331572" w:rsidRDefault="0003147C" w:rsidP="0003147C">
            <w:pPr>
              <w:pStyle w:val="NormalWeb"/>
              <w:spacing w:before="0" w:beforeAutospacing="0" w:after="0" w:afterAutospacing="0"/>
              <w:outlineLvl w:val="0"/>
            </w:pPr>
            <w:r w:rsidRPr="00331572">
              <w:t>Aiming for ACR Ultrasound Accreditation and Beyond.</w:t>
            </w:r>
          </w:p>
        </w:tc>
        <w:tc>
          <w:tcPr>
            <w:tcW w:w="38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F89049" w14:textId="54BE3D42" w:rsidR="0003147C" w:rsidRPr="00331572" w:rsidRDefault="0003147C" w:rsidP="0003147C">
            <w:pPr>
              <w:pStyle w:val="NormalWeb"/>
              <w:spacing w:before="0" w:beforeAutospacing="0" w:after="0" w:afterAutospacing="0"/>
              <w:outlineLvl w:val="0"/>
              <w:rPr>
                <w:rFonts w:asciiTheme="majorBidi" w:eastAsia="Yu Mincho" w:hAnsiTheme="majorBidi" w:cstheme="majorBidi"/>
                <w:lang w:eastAsia="ja-JP"/>
              </w:rPr>
            </w:pPr>
            <w:r w:rsidRPr="00331572">
              <w:t>Missouri Society of Radiologic Technologist (MoSRT) District 1 Meeting. Oct 19-20, 2018. St. Luke’s Northland Hospital. Kansas City, MO.</w:t>
            </w:r>
          </w:p>
        </w:tc>
      </w:tr>
      <w:tr w:rsidR="0003147C" w:rsidRPr="00331572" w14:paraId="00F254DB" w14:textId="77777777" w:rsidTr="00376F10">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397357" w14:textId="2F84F699" w:rsidR="0003147C" w:rsidRPr="00331572" w:rsidRDefault="0003147C" w:rsidP="0003147C">
            <w:pPr>
              <w:pStyle w:val="CommentText"/>
              <w:tabs>
                <w:tab w:val="left" w:pos="3214"/>
              </w:tabs>
              <w:outlineLvl w:val="0"/>
              <w:rPr>
                <w:sz w:val="24"/>
                <w:szCs w:val="24"/>
              </w:rPr>
            </w:pPr>
            <w:r w:rsidRPr="00331572">
              <w:rPr>
                <w:sz w:val="24"/>
                <w:szCs w:val="24"/>
              </w:rPr>
              <w:t>2019</w:t>
            </w:r>
          </w:p>
        </w:tc>
        <w:tc>
          <w:tcPr>
            <w:tcW w:w="56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0AAB7F" w14:textId="1AF52367" w:rsidR="0003147C" w:rsidRPr="00331572" w:rsidRDefault="0003147C" w:rsidP="0003147C">
            <w:pPr>
              <w:pStyle w:val="NormalWeb"/>
              <w:spacing w:before="0" w:beforeAutospacing="0" w:after="0" w:afterAutospacing="0"/>
              <w:outlineLvl w:val="0"/>
            </w:pPr>
            <w:r w:rsidRPr="00331572">
              <w:t xml:space="preserve">Everything you ever wanted to know about ACR Ultrasound Accreditation”. </w:t>
            </w:r>
          </w:p>
        </w:tc>
        <w:tc>
          <w:tcPr>
            <w:tcW w:w="38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61E748" w14:textId="495BD566" w:rsidR="0003147C" w:rsidRPr="00331572" w:rsidRDefault="0003147C" w:rsidP="0003147C">
            <w:pPr>
              <w:pStyle w:val="NormalWeb"/>
              <w:spacing w:before="0" w:beforeAutospacing="0" w:after="0" w:afterAutospacing="0"/>
              <w:outlineLvl w:val="0"/>
              <w:rPr>
                <w:rFonts w:asciiTheme="majorBidi" w:eastAsia="Yu Mincho" w:hAnsiTheme="majorBidi" w:cstheme="majorBidi"/>
                <w:lang w:eastAsia="ja-JP"/>
              </w:rPr>
            </w:pPr>
            <w:r w:rsidRPr="00331572">
              <w:t>Missouri Society of Radiologic Technologist (MoSRT) 87th Annual Meeting. Columbia, MO.</w:t>
            </w:r>
          </w:p>
        </w:tc>
      </w:tr>
      <w:tr w:rsidR="0003147C" w:rsidRPr="00331572" w14:paraId="14503CA0" w14:textId="77777777" w:rsidTr="00376F10">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8DEF09" w14:textId="63167F9F" w:rsidR="0003147C" w:rsidRPr="00331572" w:rsidRDefault="0003147C" w:rsidP="0003147C">
            <w:pPr>
              <w:pStyle w:val="CommentText"/>
              <w:tabs>
                <w:tab w:val="left" w:pos="3214"/>
              </w:tabs>
              <w:outlineLvl w:val="0"/>
              <w:rPr>
                <w:sz w:val="24"/>
                <w:szCs w:val="24"/>
              </w:rPr>
            </w:pPr>
            <w:r w:rsidRPr="00331572">
              <w:rPr>
                <w:sz w:val="24"/>
                <w:szCs w:val="24"/>
              </w:rPr>
              <w:t>2019</w:t>
            </w:r>
          </w:p>
        </w:tc>
        <w:tc>
          <w:tcPr>
            <w:tcW w:w="56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1821AE" w14:textId="712AE13B" w:rsidR="0003147C" w:rsidRPr="00331572" w:rsidRDefault="0003147C" w:rsidP="0003147C">
            <w:pPr>
              <w:pStyle w:val="NormalWeb"/>
              <w:spacing w:before="0" w:beforeAutospacing="0" w:after="0" w:afterAutospacing="0"/>
              <w:outlineLvl w:val="0"/>
            </w:pPr>
            <w:r w:rsidRPr="00331572">
              <w:t>A Closer Look at Pediatric Nuclear Medicine: Strategies to improve your image quality while keeping your doses down</w:t>
            </w:r>
          </w:p>
        </w:tc>
        <w:tc>
          <w:tcPr>
            <w:tcW w:w="38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D10240" w14:textId="150F98E9" w:rsidR="0003147C" w:rsidRPr="00331572" w:rsidRDefault="0003147C" w:rsidP="0003147C">
            <w:pPr>
              <w:pStyle w:val="NormalWeb"/>
              <w:spacing w:before="0" w:beforeAutospacing="0" w:after="0" w:afterAutospacing="0"/>
              <w:outlineLvl w:val="0"/>
              <w:rPr>
                <w:rFonts w:asciiTheme="majorBidi" w:eastAsia="Yu Mincho" w:hAnsiTheme="majorBidi" w:cstheme="majorBidi"/>
                <w:lang w:eastAsia="ja-JP"/>
              </w:rPr>
            </w:pPr>
            <w:r w:rsidRPr="00331572">
              <w:t>Missouri Society of Radiologic Technologist (MoSRT) 87th Annual Meeting. Columbia, MO.</w:t>
            </w:r>
          </w:p>
        </w:tc>
      </w:tr>
      <w:tr w:rsidR="0003147C" w:rsidRPr="00331572" w14:paraId="06EA4931" w14:textId="77777777" w:rsidTr="00376F10">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8299D3" w14:textId="05A5434A" w:rsidR="0003147C" w:rsidRPr="00331572" w:rsidRDefault="0003147C" w:rsidP="0003147C">
            <w:pPr>
              <w:pStyle w:val="CommentText"/>
              <w:tabs>
                <w:tab w:val="left" w:pos="3214"/>
              </w:tabs>
              <w:outlineLvl w:val="0"/>
              <w:rPr>
                <w:sz w:val="24"/>
                <w:szCs w:val="24"/>
              </w:rPr>
            </w:pPr>
            <w:r w:rsidRPr="00331572">
              <w:rPr>
                <w:sz w:val="24"/>
                <w:szCs w:val="24"/>
              </w:rPr>
              <w:t>2020</w:t>
            </w:r>
          </w:p>
        </w:tc>
        <w:tc>
          <w:tcPr>
            <w:tcW w:w="56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53E57A" w14:textId="30132F99" w:rsidR="0003147C" w:rsidRPr="00331572" w:rsidRDefault="0003147C" w:rsidP="0003147C">
            <w:pPr>
              <w:pStyle w:val="NormalWeb"/>
              <w:spacing w:before="0" w:beforeAutospacing="0" w:after="0" w:afterAutospacing="0"/>
              <w:outlineLvl w:val="0"/>
            </w:pPr>
            <w:r w:rsidRPr="00331572">
              <w:t>Points of Distinction between Adult and Pediatric Nuclear Medicine from a Physics Perspective</w:t>
            </w:r>
          </w:p>
        </w:tc>
        <w:tc>
          <w:tcPr>
            <w:tcW w:w="38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977182" w14:textId="6B15BF85" w:rsidR="0003147C" w:rsidRPr="00331572" w:rsidRDefault="0003147C" w:rsidP="0003147C">
            <w:pPr>
              <w:pStyle w:val="NormalWeb"/>
              <w:spacing w:before="0" w:beforeAutospacing="0" w:after="0" w:afterAutospacing="0"/>
              <w:outlineLvl w:val="0"/>
              <w:rPr>
                <w:rFonts w:asciiTheme="majorBidi" w:eastAsia="Yu Mincho" w:hAnsiTheme="majorBidi" w:cstheme="majorBidi"/>
                <w:lang w:eastAsia="ja-JP"/>
              </w:rPr>
            </w:pPr>
            <w:r w:rsidRPr="00331572">
              <w:t>SWAAPM, Grapevine TX (</w:t>
            </w:r>
            <w:hyperlink r:id="rId29" w:history="1">
              <w:r w:rsidRPr="00331572">
                <w:rPr>
                  <w:rStyle w:val="Hyperlink"/>
                </w:rPr>
                <w:t>Link</w:t>
              </w:r>
            </w:hyperlink>
            <w:r w:rsidRPr="00331572">
              <w:t>)</w:t>
            </w:r>
          </w:p>
        </w:tc>
      </w:tr>
      <w:tr w:rsidR="0003147C" w:rsidRPr="00331572" w14:paraId="0C3F2C6A" w14:textId="77777777" w:rsidTr="00376F10">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D30252" w14:textId="3C614156" w:rsidR="0003147C" w:rsidRPr="00331572" w:rsidRDefault="0003147C" w:rsidP="0003147C">
            <w:pPr>
              <w:pStyle w:val="CommentText"/>
              <w:tabs>
                <w:tab w:val="left" w:pos="3214"/>
              </w:tabs>
              <w:outlineLvl w:val="0"/>
              <w:rPr>
                <w:sz w:val="24"/>
                <w:szCs w:val="24"/>
              </w:rPr>
            </w:pPr>
            <w:r w:rsidRPr="00331572">
              <w:rPr>
                <w:sz w:val="24"/>
                <w:szCs w:val="24"/>
              </w:rPr>
              <w:t>2020</w:t>
            </w:r>
          </w:p>
        </w:tc>
        <w:tc>
          <w:tcPr>
            <w:tcW w:w="56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0CB277" w14:textId="7A1448FF" w:rsidR="0003147C" w:rsidRPr="00331572" w:rsidRDefault="0003147C" w:rsidP="0003147C">
            <w:pPr>
              <w:pStyle w:val="NormalWeb"/>
              <w:spacing w:before="0" w:beforeAutospacing="0" w:after="0" w:afterAutospacing="0"/>
              <w:outlineLvl w:val="0"/>
            </w:pPr>
            <w:r w:rsidRPr="00331572">
              <w:t>Radiation Safety: Patient Shielding in Diagnostic Radiology, CT Dose Benchmarking and Fluoroscopy Training</w:t>
            </w:r>
          </w:p>
        </w:tc>
        <w:tc>
          <w:tcPr>
            <w:tcW w:w="38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2785A7" w14:textId="774146C9" w:rsidR="0003147C" w:rsidRPr="00331572" w:rsidRDefault="0003147C" w:rsidP="0003147C">
            <w:pPr>
              <w:pStyle w:val="NormalWeb"/>
              <w:spacing w:before="0" w:beforeAutospacing="0" w:after="0" w:afterAutospacing="0"/>
              <w:outlineLvl w:val="0"/>
              <w:rPr>
                <w:rFonts w:asciiTheme="majorBidi" w:eastAsia="Yu Mincho" w:hAnsiTheme="majorBidi" w:cstheme="majorBidi"/>
                <w:lang w:eastAsia="ja-JP"/>
              </w:rPr>
            </w:pPr>
            <w:r w:rsidRPr="00331572">
              <w:t>Association for Medical Imaging Management – AHRA, Dallas TX</w:t>
            </w:r>
          </w:p>
        </w:tc>
      </w:tr>
      <w:tr w:rsidR="0003147C" w:rsidRPr="00331572" w14:paraId="04E0239E" w14:textId="77777777" w:rsidTr="00376F10">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60B29B" w14:textId="04EAB49D" w:rsidR="0003147C" w:rsidRPr="00331572" w:rsidRDefault="0003147C" w:rsidP="0003147C">
            <w:pPr>
              <w:pStyle w:val="CommentText"/>
              <w:tabs>
                <w:tab w:val="left" w:pos="3214"/>
              </w:tabs>
              <w:outlineLvl w:val="0"/>
              <w:rPr>
                <w:sz w:val="24"/>
                <w:szCs w:val="24"/>
              </w:rPr>
            </w:pPr>
            <w:r w:rsidRPr="00331572">
              <w:rPr>
                <w:sz w:val="24"/>
                <w:szCs w:val="24"/>
              </w:rPr>
              <w:t>2022</w:t>
            </w:r>
          </w:p>
        </w:tc>
        <w:tc>
          <w:tcPr>
            <w:tcW w:w="56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B0E69B" w14:textId="3B1FA016" w:rsidR="0003147C" w:rsidRPr="00331572" w:rsidRDefault="0003147C" w:rsidP="0003147C">
            <w:pPr>
              <w:pStyle w:val="NormalWeb"/>
              <w:spacing w:before="0" w:beforeAutospacing="0" w:after="0" w:afterAutospacing="0"/>
              <w:outlineLvl w:val="0"/>
            </w:pPr>
            <w:r w:rsidRPr="00331572">
              <w:t>Physicist things that you can do to keep your PET scanner happy</w:t>
            </w:r>
          </w:p>
        </w:tc>
        <w:tc>
          <w:tcPr>
            <w:tcW w:w="38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8BC3B7" w14:textId="474D368C" w:rsidR="0003147C" w:rsidRPr="00331572" w:rsidRDefault="0003147C" w:rsidP="0003147C">
            <w:pPr>
              <w:pStyle w:val="NormalWeb"/>
              <w:spacing w:before="0" w:beforeAutospacing="0" w:after="0" w:afterAutospacing="0"/>
              <w:outlineLvl w:val="0"/>
              <w:rPr>
                <w:rFonts w:asciiTheme="majorBidi" w:eastAsia="Yu Mincho" w:hAnsiTheme="majorBidi" w:cstheme="majorBidi"/>
                <w:lang w:eastAsia="ja-JP"/>
              </w:rPr>
            </w:pPr>
            <w:r w:rsidRPr="00331572">
              <w:t>SNMMI SW Chapter (</w:t>
            </w:r>
            <w:hyperlink r:id="rId30" w:history="1">
              <w:r w:rsidRPr="00331572">
                <w:rPr>
                  <w:rStyle w:val="Hyperlink"/>
                </w:rPr>
                <w:t>Link</w:t>
              </w:r>
            </w:hyperlink>
            <w:r w:rsidRPr="00331572">
              <w:t>)</w:t>
            </w:r>
          </w:p>
        </w:tc>
      </w:tr>
      <w:tr w:rsidR="0003147C" w:rsidRPr="00331572" w14:paraId="5589607D" w14:textId="77777777" w:rsidTr="00376F10">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1EE7A3" w14:textId="7832686E" w:rsidR="0003147C" w:rsidRPr="00331572" w:rsidRDefault="0003147C" w:rsidP="0003147C">
            <w:pPr>
              <w:pStyle w:val="CommentText"/>
              <w:tabs>
                <w:tab w:val="left" w:pos="3214"/>
              </w:tabs>
              <w:outlineLvl w:val="0"/>
              <w:rPr>
                <w:sz w:val="24"/>
                <w:szCs w:val="24"/>
              </w:rPr>
            </w:pPr>
            <w:r w:rsidRPr="00331572">
              <w:rPr>
                <w:sz w:val="24"/>
                <w:szCs w:val="24"/>
              </w:rPr>
              <w:t>2022</w:t>
            </w:r>
          </w:p>
        </w:tc>
        <w:tc>
          <w:tcPr>
            <w:tcW w:w="56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A9460F" w14:textId="40DD406B" w:rsidR="0003147C" w:rsidRPr="00331572" w:rsidRDefault="0003147C" w:rsidP="0003147C">
            <w:pPr>
              <w:pStyle w:val="NormalWeb"/>
              <w:spacing w:before="0" w:beforeAutospacing="0" w:after="0" w:afterAutospacing="0"/>
              <w:outlineLvl w:val="0"/>
            </w:pPr>
            <w:r w:rsidRPr="00331572">
              <w:t xml:space="preserve"> An Overview of Nuclear Medicine Physics</w:t>
            </w:r>
          </w:p>
        </w:tc>
        <w:tc>
          <w:tcPr>
            <w:tcW w:w="38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F19261" w14:textId="02FD177A" w:rsidR="0003147C" w:rsidRPr="00331572" w:rsidRDefault="0003147C" w:rsidP="0003147C">
            <w:pPr>
              <w:pStyle w:val="NormalWeb"/>
              <w:spacing w:before="0" w:beforeAutospacing="0" w:after="0" w:afterAutospacing="0"/>
              <w:outlineLvl w:val="0"/>
              <w:rPr>
                <w:rFonts w:asciiTheme="majorBidi" w:eastAsia="Yu Mincho" w:hAnsiTheme="majorBidi" w:cstheme="majorBidi"/>
                <w:lang w:eastAsia="ja-JP"/>
              </w:rPr>
            </w:pPr>
            <w:r w:rsidRPr="00331572">
              <w:t>Tarrant Community College Nuclear Medicine Technologist Program. Fort Worth, TX</w:t>
            </w:r>
          </w:p>
        </w:tc>
      </w:tr>
      <w:tr w:rsidR="0003147C" w:rsidRPr="00331572" w14:paraId="429B90B5" w14:textId="77777777" w:rsidTr="00376F10">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5C1208" w14:textId="449A2EC2" w:rsidR="0003147C" w:rsidRPr="00331572" w:rsidRDefault="0003147C" w:rsidP="0003147C">
            <w:pPr>
              <w:pStyle w:val="CommentText"/>
              <w:tabs>
                <w:tab w:val="left" w:pos="3214"/>
              </w:tabs>
              <w:outlineLvl w:val="0"/>
              <w:rPr>
                <w:sz w:val="24"/>
                <w:szCs w:val="24"/>
              </w:rPr>
            </w:pPr>
            <w:r w:rsidRPr="00331572">
              <w:rPr>
                <w:sz w:val="24"/>
                <w:szCs w:val="24"/>
              </w:rPr>
              <w:t>2023</w:t>
            </w:r>
          </w:p>
        </w:tc>
        <w:tc>
          <w:tcPr>
            <w:tcW w:w="56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2CB83D" w14:textId="6A00A157" w:rsidR="0003147C" w:rsidRPr="00331572" w:rsidRDefault="0003147C" w:rsidP="0003147C">
            <w:pPr>
              <w:pStyle w:val="NormalWeb"/>
              <w:spacing w:before="0" w:beforeAutospacing="0" w:after="0" w:afterAutospacing="0"/>
              <w:outlineLvl w:val="0"/>
            </w:pPr>
            <w:r w:rsidRPr="00331572">
              <w:t>10 Things about Nuclear Medicine Physics that you thought you knew but maybe you didn’t</w:t>
            </w:r>
          </w:p>
        </w:tc>
        <w:tc>
          <w:tcPr>
            <w:tcW w:w="38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A4D567" w14:textId="353A70C8" w:rsidR="0003147C" w:rsidRPr="00331572" w:rsidRDefault="0003147C" w:rsidP="0003147C">
            <w:pPr>
              <w:pStyle w:val="NormalWeb"/>
              <w:spacing w:before="0" w:beforeAutospacing="0" w:after="0" w:afterAutospacing="0"/>
              <w:outlineLvl w:val="0"/>
              <w:rPr>
                <w:rFonts w:asciiTheme="majorBidi" w:eastAsia="Yu Mincho" w:hAnsiTheme="majorBidi" w:cstheme="majorBidi"/>
                <w:lang w:eastAsia="ja-JP"/>
              </w:rPr>
            </w:pPr>
            <w:r w:rsidRPr="00331572">
              <w:t>Tarrant Community College Nuclear Medicine Technologist Program. Fort Worth, TX</w:t>
            </w:r>
          </w:p>
        </w:tc>
      </w:tr>
      <w:bookmarkEnd w:id="5"/>
    </w:tbl>
    <w:p w14:paraId="5390B689" w14:textId="77777777" w:rsidR="00CB62DE" w:rsidRPr="002E0E97" w:rsidRDefault="00CB62DE" w:rsidP="00B4095F">
      <w:pPr>
        <w:pStyle w:val="NormalWeb"/>
        <w:spacing w:before="0" w:beforeAutospacing="0" w:after="0" w:afterAutospacing="0"/>
        <w:rPr>
          <w:b/>
          <w:bCs/>
        </w:rPr>
      </w:pPr>
    </w:p>
    <w:p w14:paraId="71B787B3" w14:textId="77777777" w:rsidR="00CB62DE" w:rsidRDefault="009A5057" w:rsidP="00B4095F">
      <w:pPr>
        <w:outlineLvl w:val="0"/>
      </w:pPr>
      <w:r w:rsidRPr="00B4095F">
        <w:rPr>
          <w:b/>
          <w:bCs/>
          <w:u w:val="single"/>
        </w:rPr>
        <w:t>Bibliography</w:t>
      </w:r>
      <w:r w:rsidR="00CB62DE" w:rsidRPr="00B4095F">
        <w:t xml:space="preserve"> </w:t>
      </w:r>
    </w:p>
    <w:p w14:paraId="28DDC761" w14:textId="77777777" w:rsidR="00B4095F" w:rsidRPr="00B4095F" w:rsidRDefault="00B4095F" w:rsidP="00B4095F">
      <w:pPr>
        <w:outlineLvl w:val="0"/>
        <w:rPr>
          <w:i/>
          <w:iCs/>
          <w:u w:val="single"/>
        </w:rPr>
      </w:pPr>
    </w:p>
    <w:p w14:paraId="5F3696B3" w14:textId="48C0B98D" w:rsidR="00CB62DE" w:rsidRPr="00B4095F" w:rsidRDefault="00CB62DE" w:rsidP="00FC63BA">
      <w:pPr>
        <w:pStyle w:val="NormalWeb"/>
        <w:tabs>
          <w:tab w:val="num" w:pos="1320"/>
        </w:tabs>
        <w:spacing w:before="0" w:beforeAutospacing="0" w:after="0" w:afterAutospacing="0"/>
        <w:rPr>
          <w:b/>
          <w:bCs/>
        </w:rPr>
      </w:pPr>
      <w:r w:rsidRPr="00B4095F">
        <w:rPr>
          <w:b/>
          <w:bCs/>
        </w:rPr>
        <w:t>Peer</w:t>
      </w:r>
      <w:r w:rsidR="009A5057" w:rsidRPr="00B4095F">
        <w:rPr>
          <w:b/>
          <w:bCs/>
        </w:rPr>
        <w:t>-</w:t>
      </w:r>
      <w:r w:rsidRPr="00B4095F">
        <w:rPr>
          <w:b/>
          <w:bCs/>
        </w:rPr>
        <w:t xml:space="preserve">Reviewed Publications </w:t>
      </w:r>
    </w:p>
    <w:p w14:paraId="4C402F49" w14:textId="77777777" w:rsidR="00C55D03" w:rsidRDefault="00C55D03" w:rsidP="00B4095F">
      <w:pPr>
        <w:ind w:left="120"/>
        <w:rPr>
          <w:u w:val="single"/>
        </w:rPr>
      </w:pPr>
    </w:p>
    <w:p w14:paraId="58F44B0C" w14:textId="1AC0ACF9" w:rsidR="00E43744" w:rsidRDefault="006A19F2" w:rsidP="00184A94">
      <w:pPr>
        <w:ind w:left="120"/>
        <w:rPr>
          <w:u w:val="single"/>
        </w:rPr>
      </w:pPr>
      <w:r>
        <w:rPr>
          <w:u w:val="single"/>
        </w:rPr>
        <w:t xml:space="preserve">Original </w:t>
      </w:r>
      <w:r w:rsidR="00E43744" w:rsidRPr="002E0E97">
        <w:rPr>
          <w:u w:val="single"/>
        </w:rPr>
        <w:t xml:space="preserve">Research </w:t>
      </w:r>
      <w:r>
        <w:rPr>
          <w:u w:val="single"/>
        </w:rPr>
        <w:t>Articles</w:t>
      </w:r>
    </w:p>
    <w:p w14:paraId="3619E4DE" w14:textId="77777777" w:rsidR="00597916" w:rsidRDefault="00597916" w:rsidP="00B4095F">
      <w:pPr>
        <w:ind w:left="120"/>
        <w:rPr>
          <w:u w:val="single"/>
        </w:rPr>
      </w:pPr>
    </w:p>
    <w:tbl>
      <w:tblPr>
        <w:tblStyle w:val="TableGrid"/>
        <w:tblW w:w="0" w:type="auto"/>
        <w:tblInd w:w="22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A0" w:firstRow="1" w:lastRow="0" w:firstColumn="1" w:lastColumn="0" w:noHBand="0" w:noVBand="0"/>
      </w:tblPr>
      <w:tblGrid>
        <w:gridCol w:w="709"/>
        <w:gridCol w:w="9281"/>
      </w:tblGrid>
      <w:tr w:rsidR="00597916" w:rsidRPr="002E0E97" w14:paraId="32335896" w14:textId="77777777" w:rsidTr="003B3608">
        <w:trPr>
          <w:trHeight w:val="360"/>
        </w:trPr>
        <w:tc>
          <w:tcPr>
            <w:tcW w:w="709" w:type="dxa"/>
            <w:shd w:val="clear" w:color="auto" w:fill="F2F2F2" w:themeFill="background1" w:themeFillShade="F2"/>
          </w:tcPr>
          <w:p w14:paraId="0723FB99" w14:textId="77777777" w:rsidR="00597916" w:rsidRPr="00E43744" w:rsidRDefault="00597916" w:rsidP="003B3608">
            <w:pPr>
              <w:numPr>
                <w:ilvl w:val="0"/>
                <w:numId w:val="4"/>
              </w:numPr>
              <w:ind w:left="360"/>
            </w:pPr>
          </w:p>
        </w:tc>
        <w:tc>
          <w:tcPr>
            <w:tcW w:w="9281" w:type="dxa"/>
          </w:tcPr>
          <w:p w14:paraId="0A77D502" w14:textId="470ED12A" w:rsidR="00597916" w:rsidRPr="00597916" w:rsidRDefault="00597916" w:rsidP="003B3608">
            <w:r w:rsidRPr="00597916">
              <w:rPr>
                <w:b/>
                <w:bCs/>
              </w:rPr>
              <w:t>Kasraie N</w:t>
            </w:r>
            <w:r w:rsidRPr="00597916">
              <w:t xml:space="preserve">, Oviatt HW, Clarke GD. On the use of molecular weight cutoff cassettes to measure dynamic relaxivity of novel gadolinium contrast agents: example using hyaluronic Acid polymer complexes in phosphate-buffered saline. </w:t>
            </w:r>
            <w:r w:rsidRPr="00CE2449">
              <w:rPr>
                <w:b/>
                <w:bCs/>
                <w:color w:val="00B050"/>
              </w:rPr>
              <w:t>Radiol</w:t>
            </w:r>
            <w:r w:rsidR="00331572">
              <w:rPr>
                <w:b/>
                <w:bCs/>
                <w:color w:val="00B050"/>
              </w:rPr>
              <w:t>ogy</w:t>
            </w:r>
            <w:r w:rsidRPr="00CE2449">
              <w:rPr>
                <w:b/>
                <w:bCs/>
                <w:color w:val="00B050"/>
              </w:rPr>
              <w:t xml:space="preserve"> Res</w:t>
            </w:r>
            <w:r w:rsidR="00331572">
              <w:rPr>
                <w:b/>
                <w:bCs/>
                <w:color w:val="00B050"/>
              </w:rPr>
              <w:t>earch</w:t>
            </w:r>
            <w:r w:rsidRPr="00CE2449">
              <w:rPr>
                <w:b/>
                <w:bCs/>
                <w:color w:val="00B050"/>
              </w:rPr>
              <w:t xml:space="preserve"> </w:t>
            </w:r>
            <w:r w:rsidR="00331572">
              <w:rPr>
                <w:b/>
                <w:bCs/>
                <w:color w:val="00B050"/>
              </w:rPr>
              <w:t xml:space="preserve">and </w:t>
            </w:r>
            <w:r w:rsidRPr="00CE2449">
              <w:rPr>
                <w:b/>
                <w:bCs/>
                <w:color w:val="00B050"/>
              </w:rPr>
              <w:t>Pract</w:t>
            </w:r>
            <w:r w:rsidR="00331572">
              <w:rPr>
                <w:b/>
                <w:bCs/>
                <w:color w:val="00B050"/>
              </w:rPr>
              <w:t>ice</w:t>
            </w:r>
            <w:r w:rsidRPr="00597916">
              <w:t xml:space="preserve">. </w:t>
            </w:r>
            <w:r w:rsidRPr="00597916">
              <w:rPr>
                <w:b/>
                <w:bCs/>
              </w:rPr>
              <w:t>2011</w:t>
            </w:r>
            <w:r w:rsidR="00CE2449">
              <w:rPr>
                <w:b/>
                <w:bCs/>
              </w:rPr>
              <w:t xml:space="preserve">: </w:t>
            </w:r>
            <w:r w:rsidRPr="00597916">
              <w:t xml:space="preserve">808795. </w:t>
            </w:r>
            <w:hyperlink r:id="rId31" w:history="1">
              <w:r w:rsidRPr="00597916">
                <w:rPr>
                  <w:rStyle w:val="Hyperlink"/>
                </w:rPr>
                <w:t>https://doi.org/10.1155/2011/808795</w:t>
              </w:r>
            </w:hyperlink>
            <w:r w:rsidRPr="00597916">
              <w:t xml:space="preserve">. </w:t>
            </w:r>
            <w:r w:rsidRPr="00597916">
              <w:rPr>
                <w:color w:val="FF0000"/>
              </w:rPr>
              <w:t>PMID: 22191030</w:t>
            </w:r>
            <w:r w:rsidRPr="00597916">
              <w:t>; PMCID: PMC3236320.</w:t>
            </w:r>
          </w:p>
        </w:tc>
      </w:tr>
      <w:tr w:rsidR="00597916" w:rsidRPr="002E0E97" w14:paraId="07B2BA74" w14:textId="77777777" w:rsidTr="003B3608">
        <w:trPr>
          <w:trHeight w:val="360"/>
        </w:trPr>
        <w:tc>
          <w:tcPr>
            <w:tcW w:w="709" w:type="dxa"/>
            <w:shd w:val="clear" w:color="auto" w:fill="F2F2F2" w:themeFill="background1" w:themeFillShade="F2"/>
          </w:tcPr>
          <w:p w14:paraId="76DA486F" w14:textId="77777777" w:rsidR="00597916" w:rsidRPr="00E43744" w:rsidRDefault="00597916" w:rsidP="003B3608">
            <w:pPr>
              <w:numPr>
                <w:ilvl w:val="0"/>
                <w:numId w:val="4"/>
              </w:numPr>
              <w:ind w:left="360"/>
            </w:pPr>
          </w:p>
        </w:tc>
        <w:tc>
          <w:tcPr>
            <w:tcW w:w="9281" w:type="dxa"/>
          </w:tcPr>
          <w:p w14:paraId="2F19B147" w14:textId="708C9B3A" w:rsidR="00597916" w:rsidRPr="00CE2449" w:rsidRDefault="00CE2449" w:rsidP="00CE2449">
            <w:r w:rsidRPr="00CE2449">
              <w:rPr>
                <w:b/>
                <w:bCs/>
              </w:rPr>
              <w:t>Kasraie N</w:t>
            </w:r>
            <w:r w:rsidRPr="00CE2449">
              <w:t xml:space="preserve">, Mah P, Keener CR, Clarke GD. Characterization of atherosclerotic plaque: a contrast-detail study using multidetector and cone-beam computed tomography. </w:t>
            </w:r>
            <w:r w:rsidRPr="00CE2449">
              <w:rPr>
                <w:b/>
                <w:bCs/>
                <w:color w:val="00B050"/>
              </w:rPr>
              <w:t>J</w:t>
            </w:r>
            <w:r w:rsidR="00331572">
              <w:rPr>
                <w:b/>
                <w:bCs/>
                <w:color w:val="00B050"/>
              </w:rPr>
              <w:t>ournal of</w:t>
            </w:r>
            <w:r w:rsidRPr="00CE2449">
              <w:rPr>
                <w:b/>
                <w:bCs/>
                <w:color w:val="00B050"/>
              </w:rPr>
              <w:t xml:space="preserve"> Appl</w:t>
            </w:r>
            <w:r w:rsidR="00331572">
              <w:rPr>
                <w:b/>
                <w:bCs/>
                <w:color w:val="00B050"/>
              </w:rPr>
              <w:t>ied</w:t>
            </w:r>
            <w:r w:rsidRPr="00CE2449">
              <w:rPr>
                <w:b/>
                <w:bCs/>
                <w:color w:val="00B050"/>
              </w:rPr>
              <w:t xml:space="preserve"> Clin</w:t>
            </w:r>
            <w:r w:rsidR="00331572">
              <w:rPr>
                <w:b/>
                <w:bCs/>
                <w:color w:val="00B050"/>
              </w:rPr>
              <w:t>ical</w:t>
            </w:r>
            <w:r w:rsidRPr="00CE2449">
              <w:rPr>
                <w:b/>
                <w:bCs/>
                <w:color w:val="00B050"/>
              </w:rPr>
              <w:t xml:space="preserve"> Med</w:t>
            </w:r>
            <w:r w:rsidR="00331572">
              <w:rPr>
                <w:b/>
                <w:bCs/>
                <w:color w:val="00B050"/>
              </w:rPr>
              <w:t>ical</w:t>
            </w:r>
            <w:r w:rsidRPr="00CE2449">
              <w:rPr>
                <w:b/>
                <w:bCs/>
                <w:color w:val="00B050"/>
              </w:rPr>
              <w:t xml:space="preserve"> Phys</w:t>
            </w:r>
            <w:r w:rsidR="00331572">
              <w:rPr>
                <w:b/>
                <w:bCs/>
                <w:color w:val="00B050"/>
              </w:rPr>
              <w:t>ics</w:t>
            </w:r>
            <w:r w:rsidRPr="00CE2449">
              <w:t xml:space="preserve">. </w:t>
            </w:r>
            <w:r w:rsidRPr="00CE2449">
              <w:rPr>
                <w:b/>
                <w:bCs/>
              </w:rPr>
              <w:t>2014</w:t>
            </w:r>
            <w:r w:rsidRPr="00CE2449">
              <w:t xml:space="preserve"> Jan 6;15(1):4308. </w:t>
            </w:r>
            <w:hyperlink r:id="rId32" w:history="1">
              <w:r w:rsidRPr="00CE2449">
                <w:rPr>
                  <w:rStyle w:val="Hyperlink"/>
                </w:rPr>
                <w:t>https://doi.org/10.1120/jacmp.v15i1.4308</w:t>
              </w:r>
            </w:hyperlink>
            <w:r w:rsidRPr="00CE2449">
              <w:t xml:space="preserve">. </w:t>
            </w:r>
            <w:r w:rsidRPr="00CE2449">
              <w:rPr>
                <w:color w:val="FF0000"/>
              </w:rPr>
              <w:t>PMID: 24423833</w:t>
            </w:r>
            <w:r w:rsidRPr="00CE2449">
              <w:t>; PMCID: PMC5711236.</w:t>
            </w:r>
          </w:p>
        </w:tc>
      </w:tr>
      <w:tr w:rsidR="00597916" w:rsidRPr="002E0E97" w14:paraId="7E1C150A" w14:textId="77777777" w:rsidTr="003B3608">
        <w:trPr>
          <w:trHeight w:val="360"/>
        </w:trPr>
        <w:tc>
          <w:tcPr>
            <w:tcW w:w="709" w:type="dxa"/>
            <w:shd w:val="clear" w:color="auto" w:fill="F2F2F2" w:themeFill="background1" w:themeFillShade="F2"/>
          </w:tcPr>
          <w:p w14:paraId="6EA79675" w14:textId="77777777" w:rsidR="00597916" w:rsidRPr="00E43744" w:rsidRDefault="00597916" w:rsidP="003B3608">
            <w:pPr>
              <w:numPr>
                <w:ilvl w:val="0"/>
                <w:numId w:val="4"/>
              </w:numPr>
              <w:ind w:left="360"/>
            </w:pPr>
          </w:p>
        </w:tc>
        <w:tc>
          <w:tcPr>
            <w:tcW w:w="9281" w:type="dxa"/>
          </w:tcPr>
          <w:p w14:paraId="2E43E7B0" w14:textId="27D699F3" w:rsidR="00597916" w:rsidRPr="00CE2449" w:rsidRDefault="00CE2449" w:rsidP="003B3608">
            <w:pPr>
              <w:rPr>
                <w:u w:val="single"/>
              </w:rPr>
            </w:pPr>
            <w:r w:rsidRPr="00CE2449">
              <w:t xml:space="preserve">Shah S, Desouches SL, Lowe LH, </w:t>
            </w:r>
            <w:r w:rsidRPr="00CE2449">
              <w:rPr>
                <w:b/>
                <w:bCs/>
              </w:rPr>
              <w:t>Kasraie N</w:t>
            </w:r>
            <w:r w:rsidRPr="00CE2449">
              <w:t xml:space="preserve">, Reading B. Implementation of a competency check-off in diagnostic fluoroscopy for radiology trainees: impact on reducing radiation for three common fluoroscopic exams in children. </w:t>
            </w:r>
            <w:r w:rsidRPr="00CE2449">
              <w:rPr>
                <w:b/>
                <w:bCs/>
                <w:color w:val="00B050"/>
              </w:rPr>
              <w:t>Pediatr</w:t>
            </w:r>
            <w:r w:rsidR="00331572">
              <w:rPr>
                <w:b/>
                <w:bCs/>
                <w:color w:val="00B050"/>
              </w:rPr>
              <w:t>ic</w:t>
            </w:r>
            <w:r w:rsidRPr="00CE2449">
              <w:rPr>
                <w:b/>
                <w:bCs/>
                <w:color w:val="00B050"/>
              </w:rPr>
              <w:t xml:space="preserve"> Radiol</w:t>
            </w:r>
            <w:r w:rsidR="00331572">
              <w:rPr>
                <w:b/>
                <w:bCs/>
                <w:color w:val="00B050"/>
              </w:rPr>
              <w:t>ogy</w:t>
            </w:r>
            <w:r w:rsidRPr="00CE2449">
              <w:t xml:space="preserve">. </w:t>
            </w:r>
            <w:r w:rsidRPr="00CE2449">
              <w:rPr>
                <w:b/>
                <w:bCs/>
              </w:rPr>
              <w:t>2015</w:t>
            </w:r>
            <w:r w:rsidRPr="00CE2449">
              <w:t xml:space="preserve"> Feb;45(2):228-34. </w:t>
            </w:r>
            <w:hyperlink r:id="rId33" w:history="1">
              <w:r w:rsidRPr="00CE2449">
                <w:rPr>
                  <w:rStyle w:val="Hyperlink"/>
                </w:rPr>
                <w:t>https://doi.org/10.1007/s00247-014-3108-8</w:t>
              </w:r>
            </w:hyperlink>
            <w:r>
              <w:t xml:space="preserve"> </w:t>
            </w:r>
            <w:r w:rsidRPr="00CE2449">
              <w:rPr>
                <w:color w:val="FF0000"/>
              </w:rPr>
              <w:t>PMID: 25056230</w:t>
            </w:r>
            <w:r w:rsidRPr="00CE2449">
              <w:t>.</w:t>
            </w:r>
          </w:p>
        </w:tc>
      </w:tr>
      <w:tr w:rsidR="00597916" w:rsidRPr="002E0E97" w14:paraId="38E0A0E8" w14:textId="77777777" w:rsidTr="003B3608">
        <w:trPr>
          <w:trHeight w:val="360"/>
        </w:trPr>
        <w:tc>
          <w:tcPr>
            <w:tcW w:w="709" w:type="dxa"/>
            <w:shd w:val="clear" w:color="auto" w:fill="F2F2F2" w:themeFill="background1" w:themeFillShade="F2"/>
          </w:tcPr>
          <w:p w14:paraId="16601320" w14:textId="77777777" w:rsidR="00597916" w:rsidRPr="00E43744" w:rsidRDefault="00597916" w:rsidP="003B3608">
            <w:pPr>
              <w:numPr>
                <w:ilvl w:val="0"/>
                <w:numId w:val="4"/>
              </w:numPr>
              <w:ind w:left="360"/>
            </w:pPr>
          </w:p>
        </w:tc>
        <w:tc>
          <w:tcPr>
            <w:tcW w:w="9281" w:type="dxa"/>
          </w:tcPr>
          <w:p w14:paraId="7ECA7B14" w14:textId="45371AC5" w:rsidR="00597916" w:rsidRPr="00CE2449" w:rsidRDefault="00CE2449" w:rsidP="00CE2449">
            <w:r w:rsidRPr="00CE2449">
              <w:rPr>
                <w:b/>
                <w:bCs/>
              </w:rPr>
              <w:t>Kasraie N</w:t>
            </w:r>
            <w:r w:rsidRPr="00CE2449">
              <w:t xml:space="preserve">, Robinson A, Chan S. Construction of an Anthropomorphic Phantom for Use in Evaluating Pediatric Airway Digital Tomosynthesis Protocols. </w:t>
            </w:r>
            <w:r w:rsidRPr="00CE2449">
              <w:rPr>
                <w:b/>
                <w:bCs/>
                <w:color w:val="00B050"/>
              </w:rPr>
              <w:t>Radiol</w:t>
            </w:r>
            <w:r w:rsidR="00331572">
              <w:rPr>
                <w:b/>
                <w:bCs/>
                <w:color w:val="00B050"/>
              </w:rPr>
              <w:t>ogy</w:t>
            </w:r>
            <w:r w:rsidRPr="00CE2449">
              <w:rPr>
                <w:b/>
                <w:bCs/>
                <w:color w:val="00B050"/>
              </w:rPr>
              <w:t xml:space="preserve"> Res</w:t>
            </w:r>
            <w:r w:rsidR="00331572">
              <w:rPr>
                <w:b/>
                <w:bCs/>
                <w:color w:val="00B050"/>
              </w:rPr>
              <w:t>earch</w:t>
            </w:r>
            <w:r w:rsidRPr="00CE2449">
              <w:rPr>
                <w:b/>
                <w:bCs/>
                <w:color w:val="00B050"/>
              </w:rPr>
              <w:t xml:space="preserve"> </w:t>
            </w:r>
            <w:r w:rsidR="00331572">
              <w:rPr>
                <w:b/>
                <w:bCs/>
                <w:color w:val="00B050"/>
              </w:rPr>
              <w:t xml:space="preserve">and </w:t>
            </w:r>
            <w:r w:rsidRPr="00CE2449">
              <w:rPr>
                <w:b/>
                <w:bCs/>
                <w:color w:val="00B050"/>
              </w:rPr>
              <w:t>Pract</w:t>
            </w:r>
            <w:r w:rsidR="00331572">
              <w:rPr>
                <w:b/>
                <w:bCs/>
                <w:color w:val="00B050"/>
              </w:rPr>
              <w:t>ice</w:t>
            </w:r>
            <w:r w:rsidRPr="00CE2449">
              <w:t xml:space="preserve">. </w:t>
            </w:r>
            <w:r w:rsidRPr="00CE2449">
              <w:rPr>
                <w:b/>
                <w:bCs/>
              </w:rPr>
              <w:t>2018</w:t>
            </w:r>
            <w:r w:rsidRPr="00CE2449">
              <w:t xml:space="preserve"> Apr 18;2018:3835810. </w:t>
            </w:r>
            <w:hyperlink r:id="rId34" w:history="1">
              <w:r w:rsidRPr="00CE2449">
                <w:rPr>
                  <w:rStyle w:val="Hyperlink"/>
                </w:rPr>
                <w:t>https://doi.org/10.1155/2018/3835810</w:t>
              </w:r>
            </w:hyperlink>
            <w:r w:rsidRPr="00CE2449">
              <w:t xml:space="preserve">. </w:t>
            </w:r>
            <w:r w:rsidRPr="00CE2449">
              <w:rPr>
                <w:color w:val="FF0000"/>
              </w:rPr>
              <w:t>PMID: 29850245</w:t>
            </w:r>
            <w:r w:rsidRPr="00CE2449">
              <w:t>; PMCID: PMC5932438.</w:t>
            </w:r>
          </w:p>
        </w:tc>
      </w:tr>
      <w:tr w:rsidR="00597916" w:rsidRPr="002E0E97" w14:paraId="6F5E8306" w14:textId="77777777" w:rsidTr="003B3608">
        <w:trPr>
          <w:trHeight w:val="360"/>
        </w:trPr>
        <w:tc>
          <w:tcPr>
            <w:tcW w:w="709" w:type="dxa"/>
            <w:shd w:val="clear" w:color="auto" w:fill="F2F2F2" w:themeFill="background1" w:themeFillShade="F2"/>
          </w:tcPr>
          <w:p w14:paraId="1C89BAD3" w14:textId="77777777" w:rsidR="00597916" w:rsidRPr="00E43744" w:rsidRDefault="00597916" w:rsidP="003B3608">
            <w:pPr>
              <w:numPr>
                <w:ilvl w:val="0"/>
                <w:numId w:val="4"/>
              </w:numPr>
              <w:ind w:left="360"/>
            </w:pPr>
          </w:p>
        </w:tc>
        <w:tc>
          <w:tcPr>
            <w:tcW w:w="9281" w:type="dxa"/>
          </w:tcPr>
          <w:p w14:paraId="6AD1029F" w14:textId="6110E376" w:rsidR="00597916" w:rsidRPr="002448A9" w:rsidRDefault="002448A9" w:rsidP="002448A9">
            <w:r w:rsidRPr="002448A9">
              <w:rPr>
                <w:b/>
                <w:bCs/>
              </w:rPr>
              <w:t>Kasraie N</w:t>
            </w:r>
            <w:r w:rsidRPr="002448A9">
              <w:t xml:space="preserve">, Jordan D, Keup C, Westra S. Optimizing Communication With Parents on Benefits and Radiation Risks in Pediatric Imaging. </w:t>
            </w:r>
            <w:r w:rsidRPr="002448A9">
              <w:rPr>
                <w:b/>
                <w:bCs/>
                <w:color w:val="00B050"/>
              </w:rPr>
              <w:t>J</w:t>
            </w:r>
            <w:r w:rsidR="00331572">
              <w:rPr>
                <w:b/>
                <w:bCs/>
                <w:color w:val="00B050"/>
              </w:rPr>
              <w:t>ournal of the</w:t>
            </w:r>
            <w:r w:rsidRPr="002448A9">
              <w:rPr>
                <w:b/>
                <w:bCs/>
                <w:color w:val="00B050"/>
              </w:rPr>
              <w:t xml:space="preserve"> Am</w:t>
            </w:r>
            <w:r w:rsidR="00331572">
              <w:rPr>
                <w:b/>
                <w:bCs/>
                <w:color w:val="00B050"/>
              </w:rPr>
              <w:t>erican</w:t>
            </w:r>
            <w:r w:rsidRPr="002448A9">
              <w:rPr>
                <w:b/>
                <w:bCs/>
                <w:color w:val="00B050"/>
              </w:rPr>
              <w:t xml:space="preserve"> Coll</w:t>
            </w:r>
            <w:r w:rsidR="00331572">
              <w:rPr>
                <w:b/>
                <w:bCs/>
                <w:color w:val="00B050"/>
              </w:rPr>
              <w:t>ege of</w:t>
            </w:r>
            <w:r w:rsidRPr="002448A9">
              <w:rPr>
                <w:b/>
                <w:bCs/>
                <w:color w:val="00B050"/>
              </w:rPr>
              <w:t xml:space="preserve"> Radiol</w:t>
            </w:r>
            <w:r w:rsidR="00331572">
              <w:rPr>
                <w:b/>
                <w:bCs/>
                <w:color w:val="00B050"/>
              </w:rPr>
              <w:t>ogy</w:t>
            </w:r>
            <w:r w:rsidRPr="002448A9">
              <w:t xml:space="preserve">. </w:t>
            </w:r>
            <w:r w:rsidRPr="002448A9">
              <w:rPr>
                <w:b/>
                <w:bCs/>
              </w:rPr>
              <w:t>2018</w:t>
            </w:r>
            <w:r w:rsidRPr="002448A9">
              <w:t xml:space="preserve"> May;15(5):809-817. </w:t>
            </w:r>
            <w:hyperlink r:id="rId35" w:history="1">
              <w:r w:rsidRPr="002448A9">
                <w:rPr>
                  <w:rStyle w:val="Hyperlink"/>
                </w:rPr>
                <w:t>https://doi.org/10.1016/j.jacr.2018.01.032</w:t>
              </w:r>
            </w:hyperlink>
            <w:r w:rsidRPr="002448A9">
              <w:t xml:space="preserve">. </w:t>
            </w:r>
            <w:r w:rsidRPr="002448A9">
              <w:rPr>
                <w:color w:val="FF0000"/>
              </w:rPr>
              <w:t>PMID: 29555251</w:t>
            </w:r>
            <w:r w:rsidRPr="002448A9">
              <w:t>.</w:t>
            </w:r>
          </w:p>
        </w:tc>
      </w:tr>
      <w:tr w:rsidR="00597916" w:rsidRPr="002E0E97" w14:paraId="05478596" w14:textId="77777777" w:rsidTr="003B3608">
        <w:trPr>
          <w:trHeight w:val="360"/>
        </w:trPr>
        <w:tc>
          <w:tcPr>
            <w:tcW w:w="709" w:type="dxa"/>
            <w:shd w:val="clear" w:color="auto" w:fill="F2F2F2" w:themeFill="background1" w:themeFillShade="F2"/>
          </w:tcPr>
          <w:p w14:paraId="17D5615D" w14:textId="77777777" w:rsidR="00597916" w:rsidRPr="00E43744" w:rsidRDefault="00597916" w:rsidP="003B3608">
            <w:pPr>
              <w:numPr>
                <w:ilvl w:val="0"/>
                <w:numId w:val="4"/>
              </w:numPr>
              <w:ind w:left="360"/>
            </w:pPr>
          </w:p>
        </w:tc>
        <w:tc>
          <w:tcPr>
            <w:tcW w:w="9281" w:type="dxa"/>
          </w:tcPr>
          <w:p w14:paraId="7004DAB7" w14:textId="5FF31CDA" w:rsidR="00597916" w:rsidRPr="002448A9" w:rsidRDefault="002448A9" w:rsidP="002448A9">
            <w:r w:rsidRPr="002448A9">
              <w:t xml:space="preserve">Smith-Bindman R, Chu P, Wang Y, Chung R, Lopez-Solano N, Einstein AJ, Solberg L, Cervantes LF, Yellen-Nelson T, Boswell W, Delman BN, Duong PA, Goode AR, </w:t>
            </w:r>
            <w:r w:rsidRPr="002448A9">
              <w:rPr>
                <w:b/>
                <w:bCs/>
              </w:rPr>
              <w:t>Kasraie N</w:t>
            </w:r>
            <w:r w:rsidRPr="002448A9">
              <w:t xml:space="preserve">, Lee RK, Neill R, Pahwa A, Pike P, Roehm J, Schindera S, Starkey J, Suntharalingam S, Jeukens CRLPN, Miglioretti DL. Comparison of the Effectiveness of Single-Component and Multicomponent Interventions for Reducing Radiation Doses in Patients Undergoing Computed Tomography: A Randomized Clinical Trial. </w:t>
            </w:r>
            <w:r w:rsidRPr="002448A9">
              <w:rPr>
                <w:b/>
                <w:bCs/>
                <w:color w:val="00B050"/>
              </w:rPr>
              <w:t>JAMA Intern</w:t>
            </w:r>
            <w:r w:rsidR="00331572">
              <w:rPr>
                <w:b/>
                <w:bCs/>
                <w:color w:val="00B050"/>
              </w:rPr>
              <w:t>al</w:t>
            </w:r>
            <w:r w:rsidRPr="002448A9">
              <w:rPr>
                <w:b/>
                <w:bCs/>
                <w:color w:val="00B050"/>
              </w:rPr>
              <w:t xml:space="preserve"> Med</w:t>
            </w:r>
            <w:r w:rsidR="00331572">
              <w:rPr>
                <w:b/>
                <w:bCs/>
                <w:color w:val="00B050"/>
              </w:rPr>
              <w:t>icine</w:t>
            </w:r>
            <w:r w:rsidRPr="002448A9">
              <w:t xml:space="preserve">. </w:t>
            </w:r>
            <w:r w:rsidRPr="002448A9">
              <w:rPr>
                <w:b/>
                <w:bCs/>
              </w:rPr>
              <w:t>2020</w:t>
            </w:r>
            <w:r w:rsidRPr="002448A9">
              <w:t xml:space="preserve"> May 1;180(5):666-675. </w:t>
            </w:r>
            <w:hyperlink r:id="rId36" w:history="1">
              <w:r w:rsidRPr="002448A9">
                <w:rPr>
                  <w:rStyle w:val="Hyperlink"/>
                </w:rPr>
                <w:t>https://doi.org/10.1001/jamainternmed.2020.0064</w:t>
              </w:r>
            </w:hyperlink>
            <w:r w:rsidRPr="002448A9">
              <w:t xml:space="preserve">. </w:t>
            </w:r>
            <w:r w:rsidRPr="002448A9">
              <w:rPr>
                <w:color w:val="FF0000"/>
              </w:rPr>
              <w:t>PMID: 32227142</w:t>
            </w:r>
            <w:r w:rsidRPr="002448A9">
              <w:t>; PMCID: PMC7105953.</w:t>
            </w:r>
          </w:p>
        </w:tc>
      </w:tr>
      <w:tr w:rsidR="00597916" w:rsidRPr="002E0E97" w14:paraId="11EC1918" w14:textId="77777777" w:rsidTr="003B3608">
        <w:trPr>
          <w:trHeight w:val="360"/>
        </w:trPr>
        <w:tc>
          <w:tcPr>
            <w:tcW w:w="709" w:type="dxa"/>
            <w:shd w:val="clear" w:color="auto" w:fill="F2F2F2" w:themeFill="background1" w:themeFillShade="F2"/>
          </w:tcPr>
          <w:p w14:paraId="23DC7C93" w14:textId="77777777" w:rsidR="00597916" w:rsidRPr="00E43744" w:rsidRDefault="00597916" w:rsidP="003B3608">
            <w:pPr>
              <w:numPr>
                <w:ilvl w:val="0"/>
                <w:numId w:val="4"/>
              </w:numPr>
              <w:ind w:left="360"/>
            </w:pPr>
          </w:p>
        </w:tc>
        <w:tc>
          <w:tcPr>
            <w:tcW w:w="9281" w:type="dxa"/>
          </w:tcPr>
          <w:p w14:paraId="5CA3C5E7" w14:textId="093B1372" w:rsidR="00597916" w:rsidRPr="002448A9" w:rsidRDefault="002448A9" w:rsidP="002448A9">
            <w:r w:rsidRPr="002448A9">
              <w:t xml:space="preserve">Russell G, </w:t>
            </w:r>
            <w:r w:rsidRPr="002448A9">
              <w:rPr>
                <w:b/>
                <w:bCs/>
              </w:rPr>
              <w:t>Kasraie N</w:t>
            </w:r>
            <w:r w:rsidRPr="002448A9">
              <w:t xml:space="preserve">, Noel-MacDonnell J, Robinson AL, Chan SS. Identification of aspirated radiolucent foreign bodies in the pediatric airway using digital tomosynthesis: a multireader phantom study. </w:t>
            </w:r>
            <w:r w:rsidRPr="002448A9">
              <w:rPr>
                <w:b/>
                <w:bCs/>
                <w:color w:val="00B050"/>
              </w:rPr>
              <w:t>J</w:t>
            </w:r>
            <w:r w:rsidR="001E6CB0">
              <w:rPr>
                <w:b/>
                <w:bCs/>
                <w:color w:val="00B050"/>
              </w:rPr>
              <w:t>ournal</w:t>
            </w:r>
            <w:r w:rsidRPr="002448A9">
              <w:rPr>
                <w:b/>
                <w:bCs/>
                <w:color w:val="00B050"/>
              </w:rPr>
              <w:t xml:space="preserve"> </w:t>
            </w:r>
            <w:r w:rsidR="001E6CB0">
              <w:rPr>
                <w:b/>
                <w:bCs/>
                <w:color w:val="00B050"/>
              </w:rPr>
              <w:t xml:space="preserve">of </w:t>
            </w:r>
            <w:r w:rsidRPr="002448A9">
              <w:rPr>
                <w:b/>
                <w:bCs/>
                <w:color w:val="00B050"/>
              </w:rPr>
              <w:t>Med</w:t>
            </w:r>
            <w:r w:rsidR="001E6CB0">
              <w:rPr>
                <w:b/>
                <w:bCs/>
                <w:color w:val="00B050"/>
              </w:rPr>
              <w:t>ical</w:t>
            </w:r>
            <w:r w:rsidRPr="002448A9">
              <w:rPr>
                <w:b/>
                <w:bCs/>
                <w:color w:val="00B050"/>
              </w:rPr>
              <w:t xml:space="preserve"> Imaging</w:t>
            </w:r>
            <w:r w:rsidRPr="002448A9">
              <w:t xml:space="preserve">. </w:t>
            </w:r>
            <w:r w:rsidRPr="002448A9">
              <w:rPr>
                <w:b/>
                <w:bCs/>
              </w:rPr>
              <w:t>2020</w:t>
            </w:r>
            <w:r w:rsidRPr="002448A9">
              <w:t xml:space="preserve"> Sep;7(5):055502. </w:t>
            </w:r>
            <w:hyperlink r:id="rId37" w:history="1">
              <w:r w:rsidRPr="002448A9">
                <w:rPr>
                  <w:rStyle w:val="Hyperlink"/>
                </w:rPr>
                <w:t>https://doi.org/10.1117/1.JMI.7.5.055502</w:t>
              </w:r>
            </w:hyperlink>
            <w:r>
              <w:t xml:space="preserve"> </w:t>
            </w:r>
            <w:r w:rsidRPr="002448A9">
              <w:rPr>
                <w:color w:val="FF0000"/>
              </w:rPr>
              <w:t>PMID: 37476354</w:t>
            </w:r>
            <w:r w:rsidRPr="002448A9">
              <w:t>; PMCID: PMC10355125.</w:t>
            </w:r>
          </w:p>
        </w:tc>
      </w:tr>
      <w:tr w:rsidR="00E00048" w:rsidRPr="002E0E97" w14:paraId="456FBCC6" w14:textId="77777777" w:rsidTr="003B3608">
        <w:trPr>
          <w:trHeight w:val="360"/>
        </w:trPr>
        <w:tc>
          <w:tcPr>
            <w:tcW w:w="709" w:type="dxa"/>
            <w:shd w:val="clear" w:color="auto" w:fill="F2F2F2" w:themeFill="background1" w:themeFillShade="F2"/>
          </w:tcPr>
          <w:p w14:paraId="10EBA3F9" w14:textId="77777777" w:rsidR="00E00048" w:rsidRPr="00E43744" w:rsidRDefault="00E00048" w:rsidP="003B3608">
            <w:pPr>
              <w:numPr>
                <w:ilvl w:val="0"/>
                <w:numId w:val="4"/>
              </w:numPr>
              <w:ind w:left="360"/>
            </w:pPr>
          </w:p>
        </w:tc>
        <w:tc>
          <w:tcPr>
            <w:tcW w:w="9281" w:type="dxa"/>
          </w:tcPr>
          <w:p w14:paraId="3AFE3623" w14:textId="5D62E60D" w:rsidR="00E00048" w:rsidRPr="002448A9" w:rsidRDefault="00E00048" w:rsidP="002448A9">
            <w:r w:rsidRPr="00E00048">
              <w:t xml:space="preserve">Arar Y, Dimas VV, Nugent AW, Hussain T, </w:t>
            </w:r>
            <w:r w:rsidRPr="00E00048">
              <w:rPr>
                <w:b/>
                <w:bCs/>
              </w:rPr>
              <w:t>Kasraie N</w:t>
            </w:r>
            <w:r w:rsidRPr="00E00048">
              <w:t xml:space="preserve">, Reddy SRV, Zellers TM, Herbert C. Pre-procedural CT imaging aids neonatal PDA stenting for ductal-dependent pulmonary blood flow with reduction in overall procedural morbidity. </w:t>
            </w:r>
            <w:r w:rsidRPr="00E00048">
              <w:rPr>
                <w:b/>
                <w:bCs/>
                <w:color w:val="00B050"/>
              </w:rPr>
              <w:t>Cardiol</w:t>
            </w:r>
            <w:r w:rsidR="001E6CB0">
              <w:rPr>
                <w:b/>
                <w:bCs/>
                <w:color w:val="00B050"/>
              </w:rPr>
              <w:t>ogy</w:t>
            </w:r>
            <w:r w:rsidRPr="00E00048">
              <w:rPr>
                <w:b/>
                <w:bCs/>
                <w:color w:val="00B050"/>
              </w:rPr>
              <w:t xml:space="preserve"> </w:t>
            </w:r>
            <w:r w:rsidR="001E6CB0">
              <w:rPr>
                <w:b/>
                <w:bCs/>
                <w:color w:val="00B050"/>
              </w:rPr>
              <w:t xml:space="preserve">in the </w:t>
            </w:r>
            <w:r w:rsidRPr="00E00048">
              <w:rPr>
                <w:b/>
                <w:bCs/>
                <w:color w:val="00B050"/>
              </w:rPr>
              <w:t>Young</w:t>
            </w:r>
            <w:r w:rsidRPr="00E00048">
              <w:t xml:space="preserve">. </w:t>
            </w:r>
            <w:r w:rsidRPr="00E00048">
              <w:rPr>
                <w:b/>
                <w:bCs/>
              </w:rPr>
              <w:t>2021</w:t>
            </w:r>
            <w:r w:rsidRPr="00E00048">
              <w:t xml:space="preserve"> Oct 19:1-6. </w:t>
            </w:r>
            <w:hyperlink r:id="rId38" w:history="1">
              <w:r w:rsidRPr="00E00048">
                <w:rPr>
                  <w:rStyle w:val="Hyperlink"/>
                </w:rPr>
                <w:t>https://doi.org/10.1017/s1047951121004133</w:t>
              </w:r>
            </w:hyperlink>
            <w:r w:rsidRPr="00E00048">
              <w:t xml:space="preserve">. </w:t>
            </w:r>
            <w:r w:rsidRPr="00E00048">
              <w:rPr>
                <w:color w:val="FF0000"/>
              </w:rPr>
              <w:t>PMID: 34663483</w:t>
            </w:r>
            <w:r w:rsidRPr="00E00048">
              <w:t>.</w:t>
            </w:r>
          </w:p>
        </w:tc>
      </w:tr>
      <w:tr w:rsidR="00597916" w:rsidRPr="002E0E97" w14:paraId="35834398" w14:textId="77777777" w:rsidTr="003B3608">
        <w:trPr>
          <w:trHeight w:val="360"/>
        </w:trPr>
        <w:tc>
          <w:tcPr>
            <w:tcW w:w="709" w:type="dxa"/>
            <w:shd w:val="clear" w:color="auto" w:fill="F2F2F2" w:themeFill="background1" w:themeFillShade="F2"/>
          </w:tcPr>
          <w:p w14:paraId="298B6FF5" w14:textId="77777777" w:rsidR="00597916" w:rsidRPr="00E43744" w:rsidRDefault="00597916" w:rsidP="003B3608">
            <w:pPr>
              <w:numPr>
                <w:ilvl w:val="0"/>
                <w:numId w:val="4"/>
              </w:numPr>
              <w:ind w:left="360"/>
            </w:pPr>
          </w:p>
        </w:tc>
        <w:tc>
          <w:tcPr>
            <w:tcW w:w="9281" w:type="dxa"/>
          </w:tcPr>
          <w:p w14:paraId="6552D35B" w14:textId="64263F4D" w:rsidR="00597916" w:rsidRPr="00E00048" w:rsidRDefault="00E00048" w:rsidP="00E00048">
            <w:r w:rsidRPr="00E00048">
              <w:t xml:space="preserve">Chu PW, Yu S, Wang Y, Seibert JA, Cervantes LF, </w:t>
            </w:r>
            <w:r w:rsidRPr="00E00048">
              <w:rPr>
                <w:b/>
                <w:bCs/>
              </w:rPr>
              <w:t>Kasraie N</w:t>
            </w:r>
            <w:r w:rsidRPr="00E00048">
              <w:t xml:space="preserve">, Chu CA, Smith-Bindman R. Reference phantom selection in pediatric computed tomography using data from a large, multicenter registry. </w:t>
            </w:r>
            <w:r w:rsidRPr="00E00048">
              <w:rPr>
                <w:b/>
                <w:bCs/>
                <w:color w:val="00B050"/>
              </w:rPr>
              <w:t>Pediatr</w:t>
            </w:r>
            <w:r w:rsidR="001E6CB0">
              <w:rPr>
                <w:b/>
                <w:bCs/>
                <w:color w:val="00B050"/>
              </w:rPr>
              <w:t>ic</w:t>
            </w:r>
            <w:r w:rsidRPr="00E00048">
              <w:rPr>
                <w:b/>
                <w:bCs/>
                <w:color w:val="00B050"/>
              </w:rPr>
              <w:t xml:space="preserve"> Radiol</w:t>
            </w:r>
            <w:r w:rsidR="001E6CB0">
              <w:rPr>
                <w:b/>
                <w:bCs/>
                <w:color w:val="00B050"/>
              </w:rPr>
              <w:t>ogy</w:t>
            </w:r>
            <w:r w:rsidRPr="00E00048">
              <w:t xml:space="preserve">. </w:t>
            </w:r>
            <w:r w:rsidRPr="00E00048">
              <w:rPr>
                <w:b/>
                <w:bCs/>
              </w:rPr>
              <w:t>2022</w:t>
            </w:r>
            <w:r w:rsidRPr="00E00048">
              <w:t xml:space="preserve"> Mar;52(3):445-452. </w:t>
            </w:r>
            <w:hyperlink r:id="rId39" w:history="1">
              <w:r w:rsidRPr="00E00048">
                <w:rPr>
                  <w:rStyle w:val="Hyperlink"/>
                </w:rPr>
                <w:t>https://doi.org/10.1007/s00247-021-05227-0</w:t>
              </w:r>
            </w:hyperlink>
            <w:r>
              <w:t xml:space="preserve"> </w:t>
            </w:r>
            <w:r w:rsidRPr="00E00048">
              <w:rPr>
                <w:color w:val="FF0000"/>
              </w:rPr>
              <w:t>PMID: 34866159</w:t>
            </w:r>
            <w:r w:rsidRPr="00E00048">
              <w:t>; PMCID: PMC8857172.</w:t>
            </w:r>
          </w:p>
        </w:tc>
      </w:tr>
      <w:tr w:rsidR="00597916" w:rsidRPr="002E0E97" w14:paraId="277324DD" w14:textId="77777777" w:rsidTr="003B3608">
        <w:trPr>
          <w:trHeight w:val="360"/>
        </w:trPr>
        <w:tc>
          <w:tcPr>
            <w:tcW w:w="709" w:type="dxa"/>
            <w:shd w:val="clear" w:color="auto" w:fill="F2F2F2" w:themeFill="background1" w:themeFillShade="F2"/>
          </w:tcPr>
          <w:p w14:paraId="07C4E987" w14:textId="77777777" w:rsidR="00597916" w:rsidRPr="00E43744" w:rsidRDefault="00597916" w:rsidP="003B3608">
            <w:pPr>
              <w:numPr>
                <w:ilvl w:val="0"/>
                <w:numId w:val="4"/>
              </w:numPr>
              <w:ind w:left="360"/>
            </w:pPr>
          </w:p>
        </w:tc>
        <w:tc>
          <w:tcPr>
            <w:tcW w:w="9281" w:type="dxa"/>
          </w:tcPr>
          <w:p w14:paraId="283F8236" w14:textId="534CA66C" w:rsidR="00597916" w:rsidRPr="00E00048" w:rsidRDefault="00E00048" w:rsidP="00E00048">
            <w:r w:rsidRPr="00E00048">
              <w:t xml:space="preserve">Bos D, Yu S, Luong J, Chu P, Wang Y, Einstein AJ, Starkey J, Delman BN, Duong PT, Das M, Schindera S, Goode AR, MacLeod F, Wetter A, Neill R, Lee RK, Roehm J, Seibert JA, </w:t>
            </w:r>
            <w:r w:rsidRPr="00E00048">
              <w:lastRenderedPageBreak/>
              <w:t xml:space="preserve">Cervantes LF, </w:t>
            </w:r>
            <w:r w:rsidRPr="00E00048">
              <w:rPr>
                <w:b/>
                <w:bCs/>
              </w:rPr>
              <w:t>Kasraie N</w:t>
            </w:r>
            <w:r w:rsidRPr="00E00048">
              <w:t xml:space="preserve">, Pike P, Pahwa A, Jeukens CRLPN, Smith-Bindman R. Diagnostic reference levels and median doses for common clinical indications of CT: findings from an international registry. </w:t>
            </w:r>
            <w:r w:rsidRPr="00E00048">
              <w:rPr>
                <w:b/>
                <w:bCs/>
                <w:color w:val="00B050"/>
              </w:rPr>
              <w:t>Eur</w:t>
            </w:r>
            <w:r w:rsidR="001E6CB0">
              <w:rPr>
                <w:b/>
                <w:bCs/>
                <w:color w:val="00B050"/>
              </w:rPr>
              <w:t>opean</w:t>
            </w:r>
            <w:r w:rsidRPr="00E00048">
              <w:rPr>
                <w:b/>
                <w:bCs/>
                <w:color w:val="00B050"/>
              </w:rPr>
              <w:t xml:space="preserve"> Radiol</w:t>
            </w:r>
            <w:r w:rsidR="001E6CB0">
              <w:rPr>
                <w:b/>
                <w:bCs/>
                <w:color w:val="00B050"/>
              </w:rPr>
              <w:t>ogy</w:t>
            </w:r>
            <w:r w:rsidRPr="00E00048">
              <w:t xml:space="preserve">. </w:t>
            </w:r>
            <w:r w:rsidRPr="00E00048">
              <w:rPr>
                <w:b/>
                <w:bCs/>
              </w:rPr>
              <w:t>2022</w:t>
            </w:r>
            <w:r w:rsidRPr="00E00048">
              <w:t xml:space="preserve"> Mar;32(3):1971-1982. </w:t>
            </w:r>
            <w:hyperlink r:id="rId40" w:history="1">
              <w:r w:rsidRPr="00E00048">
                <w:rPr>
                  <w:rStyle w:val="Hyperlink"/>
                </w:rPr>
                <w:t>https://doi.org/10.1007/s00330-021-08266-1</w:t>
              </w:r>
            </w:hyperlink>
            <w:r>
              <w:t xml:space="preserve"> </w:t>
            </w:r>
            <w:r w:rsidRPr="00E00048">
              <w:rPr>
                <w:color w:val="FF0000"/>
              </w:rPr>
              <w:t>PMID: 34642811</w:t>
            </w:r>
            <w:r w:rsidRPr="00E00048">
              <w:t>; PMCID: PMC8831291.</w:t>
            </w:r>
          </w:p>
        </w:tc>
      </w:tr>
      <w:tr w:rsidR="00597916" w:rsidRPr="002E0E97" w14:paraId="4093EB0B" w14:textId="77777777" w:rsidTr="003B3608">
        <w:trPr>
          <w:trHeight w:val="360"/>
        </w:trPr>
        <w:tc>
          <w:tcPr>
            <w:tcW w:w="709" w:type="dxa"/>
            <w:shd w:val="clear" w:color="auto" w:fill="F2F2F2" w:themeFill="background1" w:themeFillShade="F2"/>
          </w:tcPr>
          <w:p w14:paraId="075A048F" w14:textId="77777777" w:rsidR="00597916" w:rsidRPr="00E43744" w:rsidRDefault="00597916" w:rsidP="003B3608">
            <w:pPr>
              <w:numPr>
                <w:ilvl w:val="0"/>
                <w:numId w:val="4"/>
              </w:numPr>
              <w:ind w:left="360"/>
            </w:pPr>
          </w:p>
        </w:tc>
        <w:tc>
          <w:tcPr>
            <w:tcW w:w="9281" w:type="dxa"/>
          </w:tcPr>
          <w:p w14:paraId="236DA65C" w14:textId="213E34A7" w:rsidR="00597916" w:rsidRPr="00E00048" w:rsidRDefault="00E00048" w:rsidP="00E00048">
            <w:r w:rsidRPr="00E00048">
              <w:t xml:space="preserve">Sadeghi F, Sheikhzadeh P, </w:t>
            </w:r>
            <w:r w:rsidRPr="00E00048">
              <w:rPr>
                <w:b/>
                <w:bCs/>
              </w:rPr>
              <w:t>Kasraie N</w:t>
            </w:r>
            <w:r w:rsidRPr="00E00048">
              <w:t xml:space="preserve">, Farzanehfar S, Abbasi M, Salehi Y, Ay M. Phantom and clinical evaluation of Block Sequential Regularized Expectation Maximization (BSREM) reconstruction algorithm in 68Ga-PSMA PET-CT studies. </w:t>
            </w:r>
            <w:r w:rsidR="001E6CB0" w:rsidRPr="001E6CB0">
              <w:rPr>
                <w:b/>
                <w:bCs/>
                <w:color w:val="00B050"/>
              </w:rPr>
              <w:t>Physical and Engineering Sciences in Medicine</w:t>
            </w:r>
            <w:r w:rsidR="001E6CB0">
              <w:rPr>
                <w:b/>
                <w:bCs/>
                <w:color w:val="00B050"/>
              </w:rPr>
              <w:t xml:space="preserve">. </w:t>
            </w:r>
            <w:r w:rsidRPr="00E00048">
              <w:rPr>
                <w:b/>
                <w:bCs/>
              </w:rPr>
              <w:t>2023</w:t>
            </w:r>
            <w:r w:rsidRPr="00E00048">
              <w:t xml:space="preserve"> Sep;46(3):1297-1308. </w:t>
            </w:r>
            <w:hyperlink r:id="rId41" w:history="1">
              <w:r w:rsidRPr="00E00048">
                <w:rPr>
                  <w:rStyle w:val="Hyperlink"/>
                </w:rPr>
                <w:t>https://doi.org/10.1007/s13246-023-01299-4</w:t>
              </w:r>
            </w:hyperlink>
            <w:r w:rsidRPr="00E00048">
              <w:t xml:space="preserve">. </w:t>
            </w:r>
            <w:r w:rsidRPr="00E00048">
              <w:rPr>
                <w:color w:val="FF0000"/>
              </w:rPr>
              <w:t>PMID: 37439965</w:t>
            </w:r>
            <w:r w:rsidRPr="00E00048">
              <w:t>.</w:t>
            </w:r>
          </w:p>
        </w:tc>
      </w:tr>
      <w:tr w:rsidR="00597916" w:rsidRPr="002E0E97" w14:paraId="1A084915" w14:textId="77777777" w:rsidTr="003B3608">
        <w:trPr>
          <w:trHeight w:val="360"/>
        </w:trPr>
        <w:tc>
          <w:tcPr>
            <w:tcW w:w="709" w:type="dxa"/>
            <w:shd w:val="clear" w:color="auto" w:fill="F2F2F2" w:themeFill="background1" w:themeFillShade="F2"/>
          </w:tcPr>
          <w:p w14:paraId="05ACD3C0" w14:textId="77777777" w:rsidR="00597916" w:rsidRPr="00E43744" w:rsidRDefault="00597916" w:rsidP="003B3608">
            <w:pPr>
              <w:numPr>
                <w:ilvl w:val="0"/>
                <w:numId w:val="4"/>
              </w:numPr>
              <w:ind w:left="360"/>
            </w:pPr>
          </w:p>
        </w:tc>
        <w:tc>
          <w:tcPr>
            <w:tcW w:w="9281" w:type="dxa"/>
          </w:tcPr>
          <w:p w14:paraId="52441C8E" w14:textId="1B509D60" w:rsidR="00597916" w:rsidRPr="00011993" w:rsidRDefault="00011993" w:rsidP="003B3608">
            <w:r w:rsidRPr="00011993">
              <w:t xml:space="preserve">Kamrani S, </w:t>
            </w:r>
            <w:r w:rsidRPr="00011993">
              <w:rPr>
                <w:b/>
                <w:bCs/>
              </w:rPr>
              <w:t>Kasraie N</w:t>
            </w:r>
            <w:r w:rsidRPr="00011993">
              <w:t>, Jahangiri F, Khezerloo D, Sheikhzadeh P.  (</w:t>
            </w:r>
            <w:r w:rsidRPr="00011993">
              <w:rPr>
                <w:b/>
                <w:bCs/>
              </w:rPr>
              <w:t>2023</w:t>
            </w:r>
            <w:r w:rsidRPr="00011993">
              <w:t xml:space="preserve">). Organ doses, effective dose, and cancer risk estimation from head and neck CT scans. </w:t>
            </w:r>
            <w:r w:rsidRPr="00011993">
              <w:rPr>
                <w:b/>
                <w:bCs/>
                <w:color w:val="00B050"/>
              </w:rPr>
              <w:t>Radiation Physics and Chemistry</w:t>
            </w:r>
            <w:r w:rsidRPr="00011993">
              <w:t xml:space="preserve">, 212.  </w:t>
            </w:r>
            <w:hyperlink r:id="rId42">
              <w:r w:rsidRPr="00011993">
                <w:rPr>
                  <w:color w:val="1155CC"/>
                  <w:u w:val="single"/>
                </w:rPr>
                <w:t>https://doi.org/10.1016/j.radphyschem.2023.111163</w:t>
              </w:r>
            </w:hyperlink>
            <w:r w:rsidRPr="00011993">
              <w:t>.</w:t>
            </w:r>
          </w:p>
        </w:tc>
      </w:tr>
      <w:tr w:rsidR="00597916" w:rsidRPr="002E0E97" w14:paraId="0260BAF9" w14:textId="77777777" w:rsidTr="003B3608">
        <w:trPr>
          <w:trHeight w:val="360"/>
        </w:trPr>
        <w:tc>
          <w:tcPr>
            <w:tcW w:w="709" w:type="dxa"/>
            <w:shd w:val="clear" w:color="auto" w:fill="F2F2F2" w:themeFill="background1" w:themeFillShade="F2"/>
          </w:tcPr>
          <w:p w14:paraId="4AE867C5" w14:textId="77777777" w:rsidR="00597916" w:rsidRPr="00E43744" w:rsidRDefault="00597916" w:rsidP="003B3608">
            <w:pPr>
              <w:numPr>
                <w:ilvl w:val="0"/>
                <w:numId w:val="4"/>
              </w:numPr>
              <w:ind w:left="360"/>
            </w:pPr>
          </w:p>
        </w:tc>
        <w:tc>
          <w:tcPr>
            <w:tcW w:w="9281" w:type="dxa"/>
          </w:tcPr>
          <w:p w14:paraId="50E1D2CC" w14:textId="4BCFEBFD" w:rsidR="00597916" w:rsidRPr="00011993" w:rsidRDefault="00011993" w:rsidP="00011993">
            <w:r>
              <w:t>F</w:t>
            </w:r>
            <w:r w:rsidRPr="00011993">
              <w:t xml:space="preserve">ooladi M, Rezaei S, Aghahosseini F, Salehi Y, </w:t>
            </w:r>
            <w:r w:rsidRPr="00011993">
              <w:rPr>
                <w:b/>
                <w:bCs/>
              </w:rPr>
              <w:t>Kasraie N</w:t>
            </w:r>
            <w:r w:rsidRPr="00011993">
              <w:t>, Sheikhzadeh P. Impact of Region-of-Interest Delineation on Stability and Reproducibility of Liver SNR Measurements in </w:t>
            </w:r>
            <w:r w:rsidRPr="00011993">
              <w:rPr>
                <w:vertAlign w:val="superscript"/>
              </w:rPr>
              <w:t>68</w:t>
            </w:r>
            <w:r w:rsidRPr="00011993">
              <w:t xml:space="preserve"> Ga-PSMA PET/CT. </w:t>
            </w:r>
            <w:r w:rsidRPr="00011993">
              <w:rPr>
                <w:b/>
                <w:bCs/>
                <w:color w:val="00B050"/>
              </w:rPr>
              <w:t>World J</w:t>
            </w:r>
            <w:r w:rsidR="001E6CB0">
              <w:rPr>
                <w:b/>
                <w:bCs/>
                <w:color w:val="00B050"/>
              </w:rPr>
              <w:t>ournal</w:t>
            </w:r>
            <w:r w:rsidRPr="00011993">
              <w:rPr>
                <w:b/>
                <w:bCs/>
                <w:color w:val="00B050"/>
              </w:rPr>
              <w:t xml:space="preserve"> </w:t>
            </w:r>
            <w:r w:rsidR="001E6CB0">
              <w:rPr>
                <w:b/>
                <w:bCs/>
                <w:color w:val="00B050"/>
              </w:rPr>
              <w:t xml:space="preserve">of </w:t>
            </w:r>
            <w:r w:rsidRPr="00011993">
              <w:rPr>
                <w:b/>
                <w:bCs/>
                <w:color w:val="00B050"/>
              </w:rPr>
              <w:t>Nucl</w:t>
            </w:r>
            <w:r w:rsidR="001E6CB0">
              <w:rPr>
                <w:b/>
                <w:bCs/>
                <w:color w:val="00B050"/>
              </w:rPr>
              <w:t>ear</w:t>
            </w:r>
            <w:r w:rsidRPr="00011993">
              <w:rPr>
                <w:b/>
                <w:bCs/>
                <w:color w:val="00B050"/>
              </w:rPr>
              <w:t xml:space="preserve"> Med</w:t>
            </w:r>
            <w:r w:rsidR="001E6CB0">
              <w:rPr>
                <w:b/>
                <w:bCs/>
                <w:color w:val="00B050"/>
              </w:rPr>
              <w:t>icine</w:t>
            </w:r>
            <w:r w:rsidRPr="00011993">
              <w:t xml:space="preserve">. </w:t>
            </w:r>
            <w:r w:rsidRPr="00011993">
              <w:rPr>
                <w:b/>
                <w:bCs/>
              </w:rPr>
              <w:t>2023</w:t>
            </w:r>
            <w:r w:rsidRPr="00011993">
              <w:t xml:space="preserve"> May 16;22(2):124-129. doi: 10.1055/s-0043-1768446. </w:t>
            </w:r>
            <w:r w:rsidRPr="00011993">
              <w:rPr>
                <w:color w:val="FF0000"/>
              </w:rPr>
              <w:t>PMID: 37223627</w:t>
            </w:r>
            <w:r w:rsidRPr="00011993">
              <w:t>; PMCID: PMC10202577.</w:t>
            </w:r>
          </w:p>
        </w:tc>
      </w:tr>
      <w:tr w:rsidR="00597916" w:rsidRPr="002E0E97" w14:paraId="2878B5F0" w14:textId="77777777" w:rsidTr="003B3608">
        <w:trPr>
          <w:trHeight w:val="360"/>
        </w:trPr>
        <w:tc>
          <w:tcPr>
            <w:tcW w:w="709" w:type="dxa"/>
            <w:shd w:val="clear" w:color="auto" w:fill="F2F2F2" w:themeFill="background1" w:themeFillShade="F2"/>
          </w:tcPr>
          <w:p w14:paraId="53F19449" w14:textId="77777777" w:rsidR="00597916" w:rsidRPr="00E43744" w:rsidRDefault="00597916" w:rsidP="003B3608">
            <w:pPr>
              <w:numPr>
                <w:ilvl w:val="0"/>
                <w:numId w:val="4"/>
              </w:numPr>
              <w:ind w:left="360"/>
            </w:pPr>
          </w:p>
        </w:tc>
        <w:tc>
          <w:tcPr>
            <w:tcW w:w="9281" w:type="dxa"/>
          </w:tcPr>
          <w:p w14:paraId="75D28657" w14:textId="23FF6728" w:rsidR="00597916" w:rsidRPr="00011993" w:rsidRDefault="00011993" w:rsidP="00011993">
            <w:r w:rsidRPr="00011993">
              <w:t xml:space="preserve">Smith-Bindman R, Kang T, Chu PW, Wang Y, Stewart C, Das M, Duong PA, Cervantes L, Lamba R, Lee RK, MacLeod F, </w:t>
            </w:r>
            <w:r w:rsidRPr="00011993">
              <w:rPr>
                <w:b/>
                <w:bCs/>
              </w:rPr>
              <w:t>Kasraie N</w:t>
            </w:r>
            <w:r w:rsidRPr="00011993">
              <w:t xml:space="preserve">, Neill R, Pike P, Roehm J, Schindera S, Chung R, Delman BN, Jeukens CRLPN, Starkey LJ, Szczykutowicz TP. Large variation in radiation dose for routine abdomen CT: reasons for excess and easy tips for reduction. </w:t>
            </w:r>
            <w:r w:rsidRPr="00011993">
              <w:rPr>
                <w:b/>
                <w:bCs/>
                <w:color w:val="00B050"/>
              </w:rPr>
              <w:t>Eur</w:t>
            </w:r>
            <w:r w:rsidR="001E6CB0">
              <w:rPr>
                <w:b/>
                <w:bCs/>
                <w:color w:val="00B050"/>
              </w:rPr>
              <w:t>opean</w:t>
            </w:r>
            <w:r w:rsidRPr="00011993">
              <w:rPr>
                <w:b/>
                <w:bCs/>
                <w:color w:val="00B050"/>
              </w:rPr>
              <w:t xml:space="preserve"> Radiol</w:t>
            </w:r>
            <w:r w:rsidR="001E6CB0">
              <w:rPr>
                <w:b/>
                <w:bCs/>
                <w:color w:val="00B050"/>
              </w:rPr>
              <w:t>ogy</w:t>
            </w:r>
            <w:r w:rsidRPr="00011993">
              <w:rPr>
                <w:b/>
                <w:bCs/>
                <w:color w:val="00B050"/>
              </w:rPr>
              <w:t>.</w:t>
            </w:r>
            <w:r w:rsidRPr="00011993">
              <w:rPr>
                <w:color w:val="00B050"/>
              </w:rPr>
              <w:t xml:space="preserve"> </w:t>
            </w:r>
            <w:r w:rsidRPr="00011993">
              <w:rPr>
                <w:b/>
                <w:bCs/>
              </w:rPr>
              <w:t>2024</w:t>
            </w:r>
            <w:r w:rsidRPr="00011993">
              <w:t xml:space="preserve"> Apr;34(4):2394-2404. </w:t>
            </w:r>
            <w:hyperlink r:id="rId43" w:history="1">
              <w:r w:rsidRPr="00011993">
                <w:rPr>
                  <w:rStyle w:val="Hyperlink"/>
                </w:rPr>
                <w:t>https://doi.org/10.1007/s00330-023-10076-6</w:t>
              </w:r>
            </w:hyperlink>
            <w:r w:rsidRPr="00011993">
              <w:t xml:space="preserve">. </w:t>
            </w:r>
            <w:r w:rsidRPr="00011993">
              <w:rPr>
                <w:color w:val="FF0000"/>
              </w:rPr>
              <w:t>PMID: 37735276</w:t>
            </w:r>
            <w:r w:rsidRPr="00011993">
              <w:t>; PMCID: PMC10957641.</w:t>
            </w:r>
          </w:p>
        </w:tc>
      </w:tr>
      <w:tr w:rsidR="00597916" w:rsidRPr="002E0E97" w14:paraId="2DD8895B" w14:textId="77777777" w:rsidTr="003B3608">
        <w:trPr>
          <w:trHeight w:val="360"/>
        </w:trPr>
        <w:tc>
          <w:tcPr>
            <w:tcW w:w="709" w:type="dxa"/>
            <w:shd w:val="clear" w:color="auto" w:fill="F2F2F2" w:themeFill="background1" w:themeFillShade="F2"/>
          </w:tcPr>
          <w:p w14:paraId="39E87541" w14:textId="77777777" w:rsidR="00597916" w:rsidRPr="00E43744" w:rsidRDefault="00597916" w:rsidP="003B3608">
            <w:pPr>
              <w:numPr>
                <w:ilvl w:val="0"/>
                <w:numId w:val="4"/>
              </w:numPr>
              <w:ind w:left="360"/>
            </w:pPr>
          </w:p>
        </w:tc>
        <w:tc>
          <w:tcPr>
            <w:tcW w:w="9281" w:type="dxa"/>
          </w:tcPr>
          <w:p w14:paraId="25E719E1" w14:textId="3091FA69" w:rsidR="00597916" w:rsidRPr="00011993" w:rsidRDefault="00011993" w:rsidP="003B3608">
            <w:pPr>
              <w:rPr>
                <w:u w:val="single"/>
              </w:rPr>
            </w:pPr>
            <w:r w:rsidRPr="00011993">
              <w:t xml:space="preserve">Ghafari A, Mofrad MS, </w:t>
            </w:r>
            <w:r w:rsidRPr="00011993">
              <w:rPr>
                <w:b/>
                <w:bCs/>
              </w:rPr>
              <w:t>Kasraie N</w:t>
            </w:r>
            <w:r w:rsidRPr="00011993">
              <w:t>, Reza AM, Seyyedi N, Sheikhzadeh P.  (</w:t>
            </w:r>
            <w:r w:rsidRPr="00011993">
              <w:rPr>
                <w:b/>
                <w:bCs/>
              </w:rPr>
              <w:t>2024</w:t>
            </w:r>
            <w:r w:rsidRPr="00011993">
              <w:t xml:space="preserve">). PET Images Enhancement Using Deep Training of Reconstructed Images with Bayesian Penalized Likelihood Algorithm. </w:t>
            </w:r>
            <w:r w:rsidRPr="00011993">
              <w:rPr>
                <w:b/>
                <w:bCs/>
                <w:color w:val="00B050"/>
              </w:rPr>
              <w:t>Journal of Medical and Biological Engineering</w:t>
            </w:r>
            <w:r w:rsidRPr="00011993">
              <w:t xml:space="preserve">, 44, 514-521. </w:t>
            </w:r>
            <w:hyperlink r:id="rId44" w:history="1">
              <w:r w:rsidRPr="00011993">
                <w:rPr>
                  <w:rStyle w:val="Hyperlink"/>
                </w:rPr>
                <w:t>https://doi.org/10.1007/s40846-024-00882-8</w:t>
              </w:r>
            </w:hyperlink>
          </w:p>
        </w:tc>
      </w:tr>
      <w:tr w:rsidR="00597916" w:rsidRPr="002E0E97" w14:paraId="3345ED6A" w14:textId="77777777" w:rsidTr="003B3608">
        <w:trPr>
          <w:trHeight w:val="360"/>
        </w:trPr>
        <w:tc>
          <w:tcPr>
            <w:tcW w:w="709" w:type="dxa"/>
            <w:shd w:val="clear" w:color="auto" w:fill="F2F2F2" w:themeFill="background1" w:themeFillShade="F2"/>
          </w:tcPr>
          <w:p w14:paraId="671A3FDF" w14:textId="77777777" w:rsidR="00597916" w:rsidRPr="00E43744" w:rsidRDefault="00597916" w:rsidP="003B3608">
            <w:pPr>
              <w:numPr>
                <w:ilvl w:val="0"/>
                <w:numId w:val="4"/>
              </w:numPr>
              <w:ind w:left="360"/>
            </w:pPr>
          </w:p>
        </w:tc>
        <w:tc>
          <w:tcPr>
            <w:tcW w:w="9281" w:type="dxa"/>
          </w:tcPr>
          <w:p w14:paraId="751149B7" w14:textId="1ED2CA36" w:rsidR="00597916" w:rsidRPr="00184A94" w:rsidRDefault="00184A94" w:rsidP="00184A94">
            <w:pPr>
              <w:tabs>
                <w:tab w:val="left" w:pos="1610"/>
              </w:tabs>
            </w:pPr>
            <w:r w:rsidRPr="00184A94">
              <w:t xml:space="preserve">Malekhedayat M, Stewart C, Chu PW, Wang Y, </w:t>
            </w:r>
            <w:r w:rsidRPr="00184A94">
              <w:rPr>
                <w:b/>
                <w:bCs/>
              </w:rPr>
              <w:t>Kasraie N</w:t>
            </w:r>
            <w:r w:rsidRPr="00184A94">
              <w:t xml:space="preserve">, Franc B, Smith-Bindman R. Use of diagnostic vs low-dose computed tomography in positron emission tomography-CT examinations. </w:t>
            </w:r>
            <w:r w:rsidRPr="00184A94">
              <w:rPr>
                <w:b/>
                <w:bCs/>
                <w:color w:val="00B050"/>
              </w:rPr>
              <w:t>Eur</w:t>
            </w:r>
            <w:r w:rsidR="001E6CB0">
              <w:rPr>
                <w:b/>
                <w:bCs/>
                <w:color w:val="00B050"/>
              </w:rPr>
              <w:t>opean</w:t>
            </w:r>
            <w:r w:rsidRPr="00184A94">
              <w:rPr>
                <w:b/>
                <w:bCs/>
                <w:color w:val="00B050"/>
              </w:rPr>
              <w:t xml:space="preserve"> Radiol</w:t>
            </w:r>
            <w:r w:rsidR="001E6CB0">
              <w:rPr>
                <w:b/>
                <w:bCs/>
                <w:color w:val="00B050"/>
              </w:rPr>
              <w:t>ogy</w:t>
            </w:r>
            <w:r w:rsidRPr="00184A94">
              <w:t xml:space="preserve">. </w:t>
            </w:r>
            <w:r w:rsidRPr="00184A94">
              <w:rPr>
                <w:b/>
                <w:bCs/>
              </w:rPr>
              <w:t>2025</w:t>
            </w:r>
            <w:r w:rsidRPr="00184A94">
              <w:t xml:space="preserve"> Mar 7. </w:t>
            </w:r>
            <w:hyperlink r:id="rId45" w:history="1">
              <w:r w:rsidRPr="00184A94">
                <w:rPr>
                  <w:rStyle w:val="Hyperlink"/>
                </w:rPr>
                <w:t>https://doi.org/10.1007/s00330-025-11391-w</w:t>
              </w:r>
            </w:hyperlink>
            <w:r w:rsidRPr="00184A94">
              <w:t xml:space="preserve">. </w:t>
            </w:r>
            <w:r w:rsidRPr="00184A94">
              <w:rPr>
                <w:color w:val="FF0000"/>
              </w:rPr>
              <w:t>PMID: 40055228</w:t>
            </w:r>
            <w:r w:rsidRPr="00184A94">
              <w:t>.</w:t>
            </w:r>
          </w:p>
        </w:tc>
      </w:tr>
      <w:tr w:rsidR="00597916" w:rsidRPr="002E0E97" w14:paraId="0327A43F" w14:textId="77777777" w:rsidTr="003B3608">
        <w:trPr>
          <w:trHeight w:val="360"/>
        </w:trPr>
        <w:tc>
          <w:tcPr>
            <w:tcW w:w="709" w:type="dxa"/>
            <w:shd w:val="clear" w:color="auto" w:fill="F2F2F2" w:themeFill="background1" w:themeFillShade="F2"/>
          </w:tcPr>
          <w:p w14:paraId="1CB1BFC5" w14:textId="77777777" w:rsidR="00597916" w:rsidRPr="00E43744" w:rsidRDefault="00597916" w:rsidP="003B3608">
            <w:pPr>
              <w:numPr>
                <w:ilvl w:val="0"/>
                <w:numId w:val="4"/>
              </w:numPr>
              <w:ind w:left="360"/>
            </w:pPr>
          </w:p>
        </w:tc>
        <w:tc>
          <w:tcPr>
            <w:tcW w:w="9281" w:type="dxa"/>
          </w:tcPr>
          <w:p w14:paraId="6A16AE3F" w14:textId="3114A812" w:rsidR="00597916" w:rsidRPr="00077C46" w:rsidRDefault="00C04C76" w:rsidP="003B3608">
            <w:pPr>
              <w:rPr>
                <w:u w:val="single"/>
              </w:rPr>
            </w:pPr>
            <w:r w:rsidRPr="002A7990">
              <w:rPr>
                <w:rFonts w:cstheme="minorHAnsi"/>
              </w:rPr>
              <w:t xml:space="preserve">Abdolmaleki </w:t>
            </w:r>
            <w:r>
              <w:rPr>
                <w:rFonts w:cstheme="minorHAnsi"/>
              </w:rPr>
              <w:t>M</w:t>
            </w:r>
            <w:r w:rsidRPr="002A7990">
              <w:rPr>
                <w:rFonts w:cstheme="minorHAnsi"/>
              </w:rPr>
              <w:t xml:space="preserve">, Koosha </w:t>
            </w:r>
            <w:r>
              <w:rPr>
                <w:rFonts w:cstheme="minorHAnsi"/>
              </w:rPr>
              <w:t>F</w:t>
            </w:r>
            <w:r w:rsidRPr="002A7990">
              <w:rPr>
                <w:rFonts w:cstheme="minorHAnsi"/>
              </w:rPr>
              <w:t xml:space="preserve">, </w:t>
            </w:r>
            <w:r w:rsidRPr="002A7990">
              <w:rPr>
                <w:rFonts w:cstheme="minorHAnsi"/>
                <w:b/>
                <w:bCs/>
              </w:rPr>
              <w:t>Kasraie</w:t>
            </w:r>
            <w:r>
              <w:rPr>
                <w:rFonts w:cstheme="minorHAnsi"/>
                <w:b/>
                <w:bCs/>
              </w:rPr>
              <w:t xml:space="preserve"> N</w:t>
            </w:r>
            <w:r w:rsidRPr="002A7990">
              <w:rPr>
                <w:rFonts w:cstheme="minorHAnsi"/>
              </w:rPr>
              <w:t xml:space="preserve"> and Sheikhzadeh</w:t>
            </w:r>
            <w:r>
              <w:rPr>
                <w:rFonts w:cstheme="minorHAnsi"/>
              </w:rPr>
              <w:t xml:space="preserve"> P.</w:t>
            </w:r>
            <w:r w:rsidRPr="002A7990">
              <w:rPr>
                <w:rFonts w:cstheme="minorHAnsi"/>
              </w:rPr>
              <w:t xml:space="preserve"> "Occupational dose assessment and optimization in PET-CT practice: A review</w:t>
            </w:r>
            <w:r>
              <w:rPr>
                <w:rFonts w:cstheme="minorHAnsi"/>
              </w:rPr>
              <w:t>.</w:t>
            </w:r>
            <w:r w:rsidRPr="002A7990">
              <w:rPr>
                <w:rFonts w:cstheme="minorHAnsi"/>
              </w:rPr>
              <w:t xml:space="preserve">" </w:t>
            </w:r>
            <w:r w:rsidRPr="00292ECD">
              <w:rPr>
                <w:rFonts w:cstheme="minorHAnsi"/>
                <w:b/>
                <w:bCs/>
                <w:color w:val="00B050"/>
              </w:rPr>
              <w:t>Iranian Journal of Nuclear Medicine</w:t>
            </w:r>
            <w:r>
              <w:rPr>
                <w:rFonts w:cstheme="minorHAnsi"/>
                <w:b/>
                <w:bCs/>
              </w:rPr>
              <w:t>.</w:t>
            </w:r>
            <w:r w:rsidRPr="002A7990">
              <w:rPr>
                <w:rFonts w:cstheme="minorHAnsi"/>
              </w:rPr>
              <w:t xml:space="preserve"> (</w:t>
            </w:r>
            <w:r w:rsidRPr="002A7990">
              <w:rPr>
                <w:rFonts w:cstheme="minorHAnsi"/>
                <w:b/>
                <w:bCs/>
              </w:rPr>
              <w:t>2025</w:t>
            </w:r>
            <w:r w:rsidRPr="002A7990">
              <w:rPr>
                <w:rFonts w:cstheme="minorHAnsi"/>
              </w:rPr>
              <w:t xml:space="preserve">): 1-20, </w:t>
            </w:r>
            <w:hyperlink r:id="rId46" w:history="1">
              <w:r w:rsidRPr="002A7990">
                <w:rPr>
                  <w:rStyle w:val="Hyperlink"/>
                  <w:rFonts w:cstheme="minorHAnsi"/>
                </w:rPr>
                <w:t>https://doi: 10.22034/irjnm.2025.129872.1656</w:t>
              </w:r>
            </w:hyperlink>
            <w:r>
              <w:rPr>
                <w:rFonts w:cstheme="minorHAnsi"/>
              </w:rPr>
              <w:t xml:space="preserve"> . </w:t>
            </w:r>
            <w:r w:rsidRPr="00193B66">
              <w:rPr>
                <w:rFonts w:cstheme="minorHAnsi"/>
              </w:rPr>
              <w:t>Manuscript ID: IRJNM-2410-1656 (R1)</w:t>
            </w:r>
          </w:p>
        </w:tc>
      </w:tr>
      <w:tr w:rsidR="00AF0B5D" w:rsidRPr="002E0E97" w14:paraId="5DA4F81C" w14:textId="77777777" w:rsidTr="003B3608">
        <w:trPr>
          <w:trHeight w:val="360"/>
        </w:trPr>
        <w:tc>
          <w:tcPr>
            <w:tcW w:w="709" w:type="dxa"/>
            <w:shd w:val="clear" w:color="auto" w:fill="F2F2F2" w:themeFill="background1" w:themeFillShade="F2"/>
          </w:tcPr>
          <w:p w14:paraId="78AFF388" w14:textId="77777777" w:rsidR="00AF0B5D" w:rsidRPr="00E43744" w:rsidRDefault="00AF0B5D" w:rsidP="003B3608">
            <w:pPr>
              <w:numPr>
                <w:ilvl w:val="0"/>
                <w:numId w:val="4"/>
              </w:numPr>
              <w:ind w:left="360"/>
            </w:pPr>
          </w:p>
        </w:tc>
        <w:tc>
          <w:tcPr>
            <w:tcW w:w="9281" w:type="dxa"/>
          </w:tcPr>
          <w:p w14:paraId="111E9774" w14:textId="619A2B77" w:rsidR="00AF0B5D" w:rsidRPr="002A7990" w:rsidRDefault="00AF0B5D" w:rsidP="003B3608">
            <w:pPr>
              <w:rPr>
                <w:rFonts w:cstheme="minorHAnsi"/>
              </w:rPr>
            </w:pPr>
            <w:r w:rsidRPr="002A7990">
              <w:rPr>
                <w:rFonts w:cstheme="minorHAnsi"/>
              </w:rPr>
              <w:t>A</w:t>
            </w:r>
            <w:r>
              <w:rPr>
                <w:rFonts w:cstheme="minorHAnsi"/>
              </w:rPr>
              <w:t>sami</w:t>
            </w:r>
            <w:r w:rsidRPr="002A7990">
              <w:rPr>
                <w:rFonts w:cstheme="minorHAnsi"/>
              </w:rPr>
              <w:t xml:space="preserve"> </w:t>
            </w:r>
            <w:r>
              <w:rPr>
                <w:rFonts w:cstheme="minorHAnsi"/>
              </w:rPr>
              <w:t>M</w:t>
            </w:r>
            <w:r w:rsidRPr="002A7990">
              <w:rPr>
                <w:rFonts w:cstheme="minorHAnsi"/>
              </w:rPr>
              <w:t xml:space="preserve">, </w:t>
            </w:r>
            <w:r>
              <w:rPr>
                <w:rFonts w:cstheme="minorHAnsi"/>
              </w:rPr>
              <w:t>Aghahosseini</w:t>
            </w:r>
            <w:r w:rsidRPr="002A7990">
              <w:rPr>
                <w:rFonts w:cstheme="minorHAnsi"/>
              </w:rPr>
              <w:t xml:space="preserve"> </w:t>
            </w:r>
            <w:r>
              <w:rPr>
                <w:rFonts w:cstheme="minorHAnsi"/>
              </w:rPr>
              <w:t>F</w:t>
            </w:r>
            <w:r w:rsidRPr="002A7990">
              <w:rPr>
                <w:rFonts w:cstheme="minorHAnsi"/>
              </w:rPr>
              <w:t>,</w:t>
            </w:r>
            <w:r>
              <w:rPr>
                <w:rFonts w:cstheme="minorHAnsi"/>
              </w:rPr>
              <w:t xml:space="preserve"> Farzanehfar S, Ghafarian P, Salehi Y, Ay M, </w:t>
            </w:r>
            <w:r w:rsidRPr="002A7990">
              <w:rPr>
                <w:rFonts w:cstheme="minorHAnsi"/>
                <w:b/>
                <w:bCs/>
              </w:rPr>
              <w:t>Kasraie</w:t>
            </w:r>
            <w:r>
              <w:rPr>
                <w:rFonts w:cstheme="minorHAnsi"/>
                <w:b/>
                <w:bCs/>
              </w:rPr>
              <w:t xml:space="preserve"> N</w:t>
            </w:r>
            <w:r w:rsidRPr="002A7990">
              <w:rPr>
                <w:rFonts w:cstheme="minorHAnsi"/>
              </w:rPr>
              <w:t xml:space="preserve"> and Sheikhzadeh</w:t>
            </w:r>
            <w:r>
              <w:rPr>
                <w:rFonts w:cstheme="minorHAnsi"/>
              </w:rPr>
              <w:t xml:space="preserve"> P.</w:t>
            </w:r>
            <w:r w:rsidRPr="002A7990">
              <w:rPr>
                <w:rFonts w:cstheme="minorHAnsi"/>
              </w:rPr>
              <w:t xml:space="preserve"> "</w:t>
            </w:r>
            <w:r>
              <w:rPr>
                <w:rFonts w:cstheme="minorHAnsi"/>
              </w:rPr>
              <w:t>Optimization of Image Reconstruction Protocol in Neurological [18F]FDG Brain PET Imaging Using BGO-based Discovery IQ Scanner.</w:t>
            </w:r>
            <w:r w:rsidRPr="002A7990">
              <w:rPr>
                <w:rFonts w:cstheme="minorHAnsi"/>
              </w:rPr>
              <w:t xml:space="preserve">" </w:t>
            </w:r>
            <w:r w:rsidRPr="00292ECD">
              <w:rPr>
                <w:rFonts w:cstheme="minorHAnsi"/>
                <w:b/>
                <w:bCs/>
                <w:color w:val="00B050"/>
              </w:rPr>
              <w:t>Iranian Journal of Nuclear Medicine</w:t>
            </w:r>
            <w:r>
              <w:rPr>
                <w:rFonts w:cstheme="minorHAnsi"/>
                <w:b/>
                <w:bCs/>
              </w:rPr>
              <w:t>.</w:t>
            </w:r>
            <w:r w:rsidRPr="002A7990">
              <w:rPr>
                <w:rFonts w:cstheme="minorHAnsi"/>
              </w:rPr>
              <w:t xml:space="preserve"> (</w:t>
            </w:r>
            <w:r w:rsidRPr="002A7990">
              <w:rPr>
                <w:rFonts w:cstheme="minorHAnsi"/>
                <w:b/>
                <w:bCs/>
              </w:rPr>
              <w:t>2025</w:t>
            </w:r>
            <w:r w:rsidRPr="002A7990">
              <w:rPr>
                <w:rFonts w:cstheme="minorHAnsi"/>
              </w:rPr>
              <w:t xml:space="preserve">): </w:t>
            </w:r>
            <w:hyperlink r:id="rId47" w:history="1">
              <w:r w:rsidRPr="005559AC">
                <w:rPr>
                  <w:rStyle w:val="Hyperlink"/>
                  <w:rFonts w:cstheme="minorHAnsi"/>
                </w:rPr>
                <w:t>https://doi: 10.22034/irjnm.2025.13</w:t>
              </w:r>
              <w:r w:rsidRPr="005559AC">
                <w:rPr>
                  <w:rStyle w:val="Hyperlink"/>
                </w:rPr>
                <w:t>0021</w:t>
              </w:r>
              <w:r w:rsidRPr="005559AC">
                <w:rPr>
                  <w:rStyle w:val="Hyperlink"/>
                  <w:rFonts w:cstheme="minorHAnsi"/>
                </w:rPr>
                <w:t>.167</w:t>
              </w:r>
              <w:r w:rsidRPr="005559AC">
                <w:rPr>
                  <w:rStyle w:val="Hyperlink"/>
                </w:rPr>
                <w:t>7</w:t>
              </w:r>
            </w:hyperlink>
            <w:r>
              <w:rPr>
                <w:rFonts w:cstheme="minorHAnsi"/>
              </w:rPr>
              <w:t xml:space="preserve"> </w:t>
            </w:r>
          </w:p>
        </w:tc>
      </w:tr>
      <w:tr w:rsidR="002C130D" w:rsidRPr="002E0E97" w14:paraId="0DDAFF03" w14:textId="77777777" w:rsidTr="003B3608">
        <w:trPr>
          <w:trHeight w:val="360"/>
        </w:trPr>
        <w:tc>
          <w:tcPr>
            <w:tcW w:w="709" w:type="dxa"/>
            <w:shd w:val="clear" w:color="auto" w:fill="F2F2F2" w:themeFill="background1" w:themeFillShade="F2"/>
          </w:tcPr>
          <w:p w14:paraId="13D25F9B" w14:textId="77777777" w:rsidR="002C130D" w:rsidRPr="00E43744" w:rsidRDefault="002C130D" w:rsidP="003B3608">
            <w:pPr>
              <w:numPr>
                <w:ilvl w:val="0"/>
                <w:numId w:val="4"/>
              </w:numPr>
              <w:ind w:left="360"/>
            </w:pPr>
          </w:p>
        </w:tc>
        <w:tc>
          <w:tcPr>
            <w:tcW w:w="9281" w:type="dxa"/>
          </w:tcPr>
          <w:p w14:paraId="08AA71C3" w14:textId="7C0E08C0" w:rsidR="002C130D" w:rsidRPr="0038176F" w:rsidRDefault="0038176F" w:rsidP="002C130D">
            <w:pPr>
              <w:rPr>
                <w:rFonts w:asciiTheme="majorBidi" w:hAnsiTheme="majorBidi" w:cstheme="majorBidi"/>
              </w:rPr>
            </w:pPr>
            <w:r w:rsidRPr="0038176F">
              <w:rPr>
                <w:rFonts w:asciiTheme="majorBidi" w:hAnsiTheme="majorBidi" w:cstheme="majorBidi"/>
                <w:iCs/>
              </w:rPr>
              <w:t xml:space="preserve">Sheikhzadeh P, Farzanehfar S, Abbasi M, Bayat Z, Abdolmaleki M, Koosha F, </w:t>
            </w:r>
            <w:r w:rsidRPr="0038176F">
              <w:rPr>
                <w:rFonts w:asciiTheme="majorBidi" w:hAnsiTheme="majorBidi" w:cstheme="majorBidi"/>
                <w:b/>
                <w:bCs/>
                <w:iCs/>
              </w:rPr>
              <w:t>Kasraie N</w:t>
            </w:r>
            <w:r w:rsidRPr="0038176F">
              <w:rPr>
                <w:rFonts w:asciiTheme="majorBidi" w:hAnsiTheme="majorBidi" w:cstheme="majorBidi"/>
                <w:iCs/>
              </w:rPr>
              <w:t>. Evaluation of external radiation exposure in patients treated with </w:t>
            </w:r>
            <w:r w:rsidRPr="0038176F">
              <w:rPr>
                <w:rFonts w:asciiTheme="majorBidi" w:hAnsiTheme="majorBidi" w:cstheme="majorBidi"/>
                <w:iCs/>
                <w:vertAlign w:val="superscript"/>
              </w:rPr>
              <w:t>177</w:t>
            </w:r>
            <w:r w:rsidRPr="0038176F">
              <w:rPr>
                <w:rFonts w:asciiTheme="majorBidi" w:hAnsiTheme="majorBidi" w:cstheme="majorBidi"/>
                <w:iCs/>
              </w:rPr>
              <w:t>Lu-PSMA and radiation safety assessment of the patient caregivers, </w:t>
            </w:r>
            <w:r w:rsidRPr="0038176F">
              <w:rPr>
                <w:rFonts w:asciiTheme="majorBidi" w:eastAsiaTheme="minorEastAsia" w:hAnsiTheme="majorBidi" w:cstheme="majorBidi"/>
                <w:b/>
                <w:bCs/>
                <w:color w:val="00B050"/>
              </w:rPr>
              <w:t>Radiation Protection Dosimetry</w:t>
            </w:r>
            <w:r w:rsidRPr="0038176F">
              <w:rPr>
                <w:rFonts w:asciiTheme="majorBidi" w:hAnsiTheme="majorBidi" w:cstheme="majorBidi"/>
                <w:iCs/>
              </w:rPr>
              <w:t>, (</w:t>
            </w:r>
            <w:r w:rsidRPr="0038176F">
              <w:rPr>
                <w:rFonts w:asciiTheme="majorBidi" w:hAnsiTheme="majorBidi" w:cstheme="majorBidi"/>
                <w:b/>
                <w:bCs/>
                <w:iCs/>
              </w:rPr>
              <w:t>2025</w:t>
            </w:r>
            <w:r w:rsidRPr="0038176F">
              <w:rPr>
                <w:rFonts w:asciiTheme="majorBidi" w:hAnsiTheme="majorBidi" w:cstheme="majorBidi"/>
                <w:iCs/>
              </w:rPr>
              <w:t>), ncaf059, Oxford University Press. </w:t>
            </w:r>
            <w:hyperlink r:id="rId48" w:history="1">
              <w:r w:rsidRPr="0038176F">
                <w:rPr>
                  <w:rStyle w:val="Hyperlink"/>
                  <w:rFonts w:asciiTheme="majorBidi" w:eastAsiaTheme="minorEastAsia" w:hAnsiTheme="majorBidi" w:cstheme="majorBidi"/>
                  <w:iCs/>
                </w:rPr>
                <w:t>https://doi.org/10.1093/rpd/ncaf059</w:t>
              </w:r>
            </w:hyperlink>
            <w:r w:rsidRPr="0038176F">
              <w:rPr>
                <w:rFonts w:asciiTheme="majorBidi" w:hAnsiTheme="majorBidi" w:cstheme="majorBidi"/>
                <w:iCs/>
              </w:rPr>
              <w:t xml:space="preserve"> </w:t>
            </w:r>
            <w:r w:rsidRPr="0038176F">
              <w:rPr>
                <w:rFonts w:asciiTheme="majorBidi" w:hAnsiTheme="majorBidi" w:cstheme="majorBidi"/>
                <w:iCs/>
                <w:color w:val="FF0000"/>
              </w:rPr>
              <w:t>PMID: 40434013</w:t>
            </w:r>
          </w:p>
        </w:tc>
      </w:tr>
      <w:tr w:rsidR="005E4E40" w:rsidRPr="002E0E97" w14:paraId="0ADAF884" w14:textId="77777777" w:rsidTr="003B3608">
        <w:trPr>
          <w:trHeight w:val="360"/>
        </w:trPr>
        <w:tc>
          <w:tcPr>
            <w:tcW w:w="709" w:type="dxa"/>
            <w:shd w:val="clear" w:color="auto" w:fill="F2F2F2" w:themeFill="background1" w:themeFillShade="F2"/>
          </w:tcPr>
          <w:p w14:paraId="0FFA83F4" w14:textId="77777777" w:rsidR="005E4E40" w:rsidRPr="00E43744" w:rsidRDefault="005E4E40" w:rsidP="003B3608">
            <w:pPr>
              <w:numPr>
                <w:ilvl w:val="0"/>
                <w:numId w:val="4"/>
              </w:numPr>
              <w:ind w:left="360"/>
            </w:pPr>
          </w:p>
        </w:tc>
        <w:tc>
          <w:tcPr>
            <w:tcW w:w="9281" w:type="dxa"/>
          </w:tcPr>
          <w:p w14:paraId="18A4F1BF" w14:textId="7E5E3BF1" w:rsidR="005E4E40" w:rsidRPr="002C130D" w:rsidRDefault="005E4E40" w:rsidP="002C130D">
            <w:pPr>
              <w:rPr>
                <w:rFonts w:cstheme="minorHAnsi"/>
                <w:iCs/>
              </w:rPr>
            </w:pPr>
            <w:r w:rsidRPr="005E4E40">
              <w:rPr>
                <w:rFonts w:cstheme="minorHAnsi"/>
                <w:iCs/>
              </w:rPr>
              <w:t xml:space="preserve">Sheikhzadeh P, Asami M, Shahrbabaki Mofrad M, Abdolmaleki M, Mohammadi T, </w:t>
            </w:r>
            <w:r w:rsidRPr="005E4E40">
              <w:rPr>
                <w:rFonts w:cstheme="minorHAnsi"/>
                <w:b/>
                <w:bCs/>
                <w:iCs/>
              </w:rPr>
              <w:t>Kasraie N</w:t>
            </w:r>
            <w:r w:rsidRPr="005E4E40">
              <w:rPr>
                <w:rFonts w:cstheme="minorHAnsi"/>
                <w:iCs/>
              </w:rPr>
              <w:t xml:space="preserve">. </w:t>
            </w:r>
            <w:r>
              <w:rPr>
                <w:rFonts w:cstheme="minorHAnsi"/>
                <w:iCs/>
              </w:rPr>
              <w:t>“</w:t>
            </w:r>
            <w:r w:rsidRPr="005E4E40">
              <w:rPr>
                <w:rFonts w:cstheme="minorHAnsi"/>
                <w:iCs/>
              </w:rPr>
              <w:t>Organ Doses, Effective Dose, and Cancer Risk Estimation from whole-body CT scans in PET-CT imaging</w:t>
            </w:r>
            <w:r>
              <w:rPr>
                <w:rFonts w:cstheme="minorHAnsi"/>
                <w:iCs/>
              </w:rPr>
              <w:t>”</w:t>
            </w:r>
            <w:r w:rsidRPr="005E4E40">
              <w:rPr>
                <w:rFonts w:cstheme="minorHAnsi"/>
                <w:iCs/>
              </w:rPr>
              <w:t xml:space="preserve">. </w:t>
            </w:r>
            <w:r w:rsidRPr="005E4E40">
              <w:rPr>
                <w:rFonts w:cstheme="minorHAnsi"/>
                <w:b/>
                <w:bCs/>
                <w:iCs/>
                <w:color w:val="00B050"/>
              </w:rPr>
              <w:t>Applied Radiation and Isotopes</w:t>
            </w:r>
            <w:r w:rsidRPr="005E4E40">
              <w:rPr>
                <w:rFonts w:cstheme="minorHAnsi"/>
                <w:iCs/>
              </w:rPr>
              <w:t>. Elsevier. May. (</w:t>
            </w:r>
            <w:r w:rsidRPr="005E4E40">
              <w:rPr>
                <w:rFonts w:cstheme="minorHAnsi"/>
                <w:b/>
                <w:bCs/>
                <w:iCs/>
              </w:rPr>
              <w:t>2025</w:t>
            </w:r>
            <w:r w:rsidRPr="005E4E40">
              <w:rPr>
                <w:rFonts w:cstheme="minorHAnsi"/>
                <w:iCs/>
              </w:rPr>
              <w:t xml:space="preserve">), 111892, ISSN 0969-8043, </w:t>
            </w:r>
            <w:hyperlink r:id="rId49" w:history="1">
              <w:r w:rsidRPr="007325DE">
                <w:rPr>
                  <w:rStyle w:val="Hyperlink"/>
                  <w:rFonts w:cstheme="minorHAnsi"/>
                  <w:iCs/>
                </w:rPr>
                <w:t>https://doi.org/10.1016/j.apradiso.2025.111892</w:t>
              </w:r>
            </w:hyperlink>
            <w:r>
              <w:rPr>
                <w:rFonts w:cstheme="minorHAnsi"/>
                <w:iCs/>
              </w:rPr>
              <w:t xml:space="preserve"> </w:t>
            </w:r>
            <w:r w:rsidR="006762D2" w:rsidRPr="006762D2">
              <w:rPr>
                <w:rFonts w:cstheme="minorHAnsi"/>
                <w:iCs/>
                <w:color w:val="FF0000"/>
              </w:rPr>
              <w:t>PMID:</w:t>
            </w:r>
            <w:r w:rsidR="006762D2" w:rsidRPr="006762D2">
              <w:rPr>
                <w:color w:val="FF0000"/>
              </w:rPr>
              <w:t xml:space="preserve"> </w:t>
            </w:r>
            <w:r w:rsidR="006762D2" w:rsidRPr="006762D2">
              <w:rPr>
                <w:rFonts w:cstheme="minorHAnsi"/>
                <w:iCs/>
                <w:color w:val="FF0000"/>
              </w:rPr>
              <w:t>40367536</w:t>
            </w:r>
          </w:p>
        </w:tc>
      </w:tr>
    </w:tbl>
    <w:p w14:paraId="032E02ED" w14:textId="77777777" w:rsidR="00597916" w:rsidRDefault="00597916" w:rsidP="00B4095F">
      <w:pPr>
        <w:ind w:left="120"/>
        <w:rPr>
          <w:u w:val="single"/>
        </w:rPr>
      </w:pPr>
    </w:p>
    <w:p w14:paraId="4FAB9749" w14:textId="77777777" w:rsidR="00597916" w:rsidRPr="002E0E97" w:rsidRDefault="00597916" w:rsidP="00B4095F">
      <w:pPr>
        <w:ind w:left="120"/>
        <w:rPr>
          <w:u w:val="single"/>
        </w:rPr>
      </w:pPr>
    </w:p>
    <w:p w14:paraId="2EF000C6" w14:textId="2D3D279F" w:rsidR="00AD06BD" w:rsidRPr="002E0E97" w:rsidRDefault="00AD06BD" w:rsidP="00B4095F">
      <w:pPr>
        <w:tabs>
          <w:tab w:val="num" w:pos="1800"/>
        </w:tabs>
        <w:ind w:left="120"/>
        <w:rPr>
          <w:u w:val="single"/>
        </w:rPr>
      </w:pPr>
      <w:r w:rsidRPr="002E0E97">
        <w:rPr>
          <w:u w:val="single"/>
        </w:rPr>
        <w:lastRenderedPageBreak/>
        <w:t xml:space="preserve">Reviews, </w:t>
      </w:r>
      <w:r w:rsidR="004E49F7">
        <w:rPr>
          <w:u w:val="single"/>
        </w:rPr>
        <w:t xml:space="preserve">Book </w:t>
      </w:r>
      <w:r w:rsidR="006A19F2">
        <w:rPr>
          <w:u w:val="single"/>
        </w:rPr>
        <w:t>C</w:t>
      </w:r>
      <w:r w:rsidRPr="002E0E97">
        <w:rPr>
          <w:u w:val="single"/>
        </w:rPr>
        <w:t xml:space="preserve">hapters, </w:t>
      </w:r>
      <w:r w:rsidR="006A19F2">
        <w:rPr>
          <w:u w:val="single"/>
        </w:rPr>
        <w:t>M</w:t>
      </w:r>
      <w:r w:rsidRPr="002E0E97">
        <w:rPr>
          <w:u w:val="single"/>
        </w:rPr>
        <w:t xml:space="preserve">onographs and </w:t>
      </w:r>
      <w:r w:rsidR="006A19F2">
        <w:rPr>
          <w:u w:val="single"/>
        </w:rPr>
        <w:t>E</w:t>
      </w:r>
      <w:r w:rsidRPr="002E0E97">
        <w:rPr>
          <w:u w:val="single"/>
        </w:rPr>
        <w:t>ditorials</w:t>
      </w:r>
    </w:p>
    <w:p w14:paraId="485A779B" w14:textId="77777777" w:rsidR="00E43744" w:rsidRPr="002E0E97" w:rsidRDefault="00E43744" w:rsidP="00B4095F">
      <w:pPr>
        <w:tabs>
          <w:tab w:val="num" w:pos="1800"/>
        </w:tabs>
        <w:ind w:left="480"/>
      </w:pPr>
    </w:p>
    <w:tbl>
      <w:tblPr>
        <w:tblStyle w:val="TableGrid"/>
        <w:tblW w:w="0" w:type="auto"/>
        <w:tblInd w:w="22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A0" w:firstRow="1" w:lastRow="0" w:firstColumn="1" w:lastColumn="0" w:noHBand="0" w:noVBand="0"/>
      </w:tblPr>
      <w:tblGrid>
        <w:gridCol w:w="707"/>
        <w:gridCol w:w="9283"/>
      </w:tblGrid>
      <w:tr w:rsidR="00E43744" w:rsidRPr="00331572" w14:paraId="067B8A21" w14:textId="77777777" w:rsidTr="005429FE">
        <w:trPr>
          <w:trHeight w:val="360"/>
        </w:trPr>
        <w:tc>
          <w:tcPr>
            <w:tcW w:w="707" w:type="dxa"/>
            <w:shd w:val="clear" w:color="auto" w:fill="F2F2F2" w:themeFill="background1" w:themeFillShade="F2"/>
          </w:tcPr>
          <w:p w14:paraId="51AB60AE" w14:textId="77777777" w:rsidR="00E43744" w:rsidRPr="00331572" w:rsidRDefault="00E43744" w:rsidP="00B4095F">
            <w:pPr>
              <w:numPr>
                <w:ilvl w:val="0"/>
                <w:numId w:val="5"/>
              </w:numPr>
              <w:ind w:left="360"/>
            </w:pPr>
          </w:p>
        </w:tc>
        <w:tc>
          <w:tcPr>
            <w:tcW w:w="9283" w:type="dxa"/>
          </w:tcPr>
          <w:p w14:paraId="36A8D837" w14:textId="071D21DE" w:rsidR="00E43744" w:rsidRPr="00331572" w:rsidRDefault="0066250A" w:rsidP="00B4095F">
            <w:pPr>
              <w:rPr>
                <w:u w:val="single"/>
              </w:rPr>
            </w:pPr>
            <w:r w:rsidRPr="00331572">
              <w:rPr>
                <w:b/>
                <w:bCs/>
              </w:rPr>
              <w:t>Kasraie N</w:t>
            </w:r>
            <w:r w:rsidRPr="00331572">
              <w:t xml:space="preserve">. "Fundamental Mathematics and Physics of Medical Imaging: A Brief Overview". </w:t>
            </w:r>
            <w:r w:rsidRPr="00331572">
              <w:rPr>
                <w:b/>
                <w:bCs/>
                <w:color w:val="00B050"/>
              </w:rPr>
              <w:t>Medical Physics International Journal</w:t>
            </w:r>
            <w:r w:rsidR="00443FA4" w:rsidRPr="00331572">
              <w:rPr>
                <w:b/>
                <w:bCs/>
              </w:rPr>
              <w:t>. (2017),</w:t>
            </w:r>
            <w:r w:rsidRPr="00331572">
              <w:t xml:space="preserve"> </w:t>
            </w:r>
            <w:r w:rsidR="00077C46" w:rsidRPr="00331572">
              <w:t xml:space="preserve">Vol </w:t>
            </w:r>
            <w:r w:rsidRPr="00331572">
              <w:t>5</w:t>
            </w:r>
            <w:r w:rsidR="00077C46" w:rsidRPr="00331572">
              <w:t>, No 2</w:t>
            </w:r>
            <w:r w:rsidRPr="00331572">
              <w:t>, 193-194.</w:t>
            </w:r>
          </w:p>
        </w:tc>
      </w:tr>
    </w:tbl>
    <w:p w14:paraId="45CD717A" w14:textId="77777777" w:rsidR="00551CC2" w:rsidRPr="002E0E97" w:rsidRDefault="00AD06BD" w:rsidP="00B4095F">
      <w:pPr>
        <w:tabs>
          <w:tab w:val="num" w:pos="1800"/>
        </w:tabs>
        <w:ind w:left="480"/>
      </w:pPr>
      <w:r w:rsidRPr="002E0E97">
        <w:t xml:space="preserve"> </w:t>
      </w:r>
    </w:p>
    <w:p w14:paraId="75872EDB" w14:textId="77777777" w:rsidR="00E43744" w:rsidRPr="002E0E97" w:rsidRDefault="00AD06BD" w:rsidP="00B4095F">
      <w:pPr>
        <w:tabs>
          <w:tab w:val="num" w:pos="1800"/>
        </w:tabs>
        <w:ind w:left="120"/>
        <w:rPr>
          <w:u w:val="single"/>
        </w:rPr>
      </w:pPr>
      <w:r w:rsidRPr="002E0E97">
        <w:rPr>
          <w:u w:val="single"/>
        </w:rPr>
        <w:t>Books/Textbooks</w:t>
      </w:r>
    </w:p>
    <w:p w14:paraId="5E1D8A15" w14:textId="77777777" w:rsidR="00E43744" w:rsidRPr="002E0E97" w:rsidRDefault="00E43744" w:rsidP="00B4095F">
      <w:pPr>
        <w:tabs>
          <w:tab w:val="num" w:pos="1800"/>
        </w:tabs>
        <w:ind w:left="120"/>
        <w:rPr>
          <w:u w:val="single"/>
        </w:rPr>
      </w:pPr>
    </w:p>
    <w:tbl>
      <w:tblPr>
        <w:tblStyle w:val="TableGrid"/>
        <w:tblW w:w="0" w:type="auto"/>
        <w:tblInd w:w="22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A0" w:firstRow="1" w:lastRow="0" w:firstColumn="1" w:lastColumn="0" w:noHBand="0" w:noVBand="0"/>
      </w:tblPr>
      <w:tblGrid>
        <w:gridCol w:w="707"/>
        <w:gridCol w:w="9283"/>
      </w:tblGrid>
      <w:tr w:rsidR="00E43744" w:rsidRPr="00331572" w14:paraId="0B54C47B" w14:textId="77777777" w:rsidTr="005429FE">
        <w:trPr>
          <w:trHeight w:val="360"/>
        </w:trPr>
        <w:tc>
          <w:tcPr>
            <w:tcW w:w="707" w:type="dxa"/>
            <w:shd w:val="clear" w:color="auto" w:fill="F2F2F2" w:themeFill="background1" w:themeFillShade="F2"/>
          </w:tcPr>
          <w:p w14:paraId="2E4731A7" w14:textId="77777777" w:rsidR="00E43744" w:rsidRPr="00331572" w:rsidRDefault="00E43744" w:rsidP="00B4095F">
            <w:pPr>
              <w:numPr>
                <w:ilvl w:val="0"/>
                <w:numId w:val="6"/>
              </w:numPr>
              <w:ind w:left="360"/>
            </w:pPr>
          </w:p>
        </w:tc>
        <w:tc>
          <w:tcPr>
            <w:tcW w:w="9283" w:type="dxa"/>
          </w:tcPr>
          <w:p w14:paraId="7C48AE54" w14:textId="27113ABB" w:rsidR="00E43744" w:rsidRPr="00331572" w:rsidRDefault="0066250A" w:rsidP="00B4095F">
            <w:pPr>
              <w:rPr>
                <w:u w:val="single"/>
              </w:rPr>
            </w:pPr>
            <w:r w:rsidRPr="00331572">
              <w:rPr>
                <w:b/>
                <w:bCs/>
              </w:rPr>
              <w:t>Kasraie N</w:t>
            </w:r>
            <w:r w:rsidRPr="00331572">
              <w:t>, Sheikhzadeh P. (</w:t>
            </w:r>
            <w:r w:rsidRPr="00331572">
              <w:rPr>
                <w:b/>
                <w:bCs/>
              </w:rPr>
              <w:t>2025</w:t>
            </w:r>
            <w:r w:rsidRPr="00331572">
              <w:t>). Nuclear Medicine Radiologic Physics Study Guide: (In preparation: Signed contract for Jul 2025 due date). Springer International Publishing.</w:t>
            </w:r>
          </w:p>
        </w:tc>
      </w:tr>
    </w:tbl>
    <w:p w14:paraId="6742852A" w14:textId="77777777" w:rsidR="00551CC2" w:rsidRDefault="00551CC2" w:rsidP="00B4095F">
      <w:pPr>
        <w:tabs>
          <w:tab w:val="num" w:pos="1800"/>
        </w:tabs>
        <w:rPr>
          <w:u w:val="single"/>
        </w:rPr>
      </w:pPr>
    </w:p>
    <w:p w14:paraId="7DFB7D49" w14:textId="71871B1A" w:rsidR="008A73E0" w:rsidRPr="002E0E97" w:rsidRDefault="008A73E0" w:rsidP="00B4095F">
      <w:pPr>
        <w:ind w:left="120"/>
        <w:rPr>
          <w:u w:val="single"/>
        </w:rPr>
      </w:pPr>
      <w:r w:rsidRPr="002E0E97">
        <w:rPr>
          <w:u w:val="single"/>
        </w:rPr>
        <w:t>Meeting</w:t>
      </w:r>
      <w:r w:rsidR="004E49F7">
        <w:rPr>
          <w:u w:val="single"/>
        </w:rPr>
        <w:t xml:space="preserve"> Summaries or Proceedings</w:t>
      </w:r>
    </w:p>
    <w:p w14:paraId="34026257" w14:textId="77777777" w:rsidR="008A73E0" w:rsidRPr="002E0E97" w:rsidRDefault="008A73E0" w:rsidP="00B4095F">
      <w:pPr>
        <w:ind w:left="120"/>
        <w:rPr>
          <w:u w:val="single"/>
        </w:rPr>
      </w:pPr>
    </w:p>
    <w:p w14:paraId="641FA4EC" w14:textId="77777777" w:rsidR="008F7180" w:rsidRDefault="008F7180" w:rsidP="00B4095F">
      <w:pPr>
        <w:tabs>
          <w:tab w:val="num" w:pos="1800"/>
        </w:tabs>
        <w:rPr>
          <w:u w:val="single"/>
        </w:rPr>
      </w:pPr>
    </w:p>
    <w:tbl>
      <w:tblPr>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698"/>
        <w:gridCol w:w="9292"/>
      </w:tblGrid>
      <w:tr w:rsidR="00E467A6" w:rsidRPr="00331572" w14:paraId="3C06D82F" w14:textId="77777777" w:rsidTr="003B3608">
        <w:trPr>
          <w:trHeight w:val="360"/>
        </w:trPr>
        <w:tc>
          <w:tcPr>
            <w:tcW w:w="720" w:type="dxa"/>
            <w:shd w:val="clear" w:color="auto" w:fill="F2F2F2" w:themeFill="background1" w:themeFillShade="F2"/>
          </w:tcPr>
          <w:p w14:paraId="48A95B82" w14:textId="77777777" w:rsidR="00E467A6" w:rsidRPr="00331572" w:rsidRDefault="00E467A6" w:rsidP="003B3608">
            <w:pPr>
              <w:numPr>
                <w:ilvl w:val="0"/>
                <w:numId w:val="13"/>
              </w:numPr>
              <w:ind w:left="360"/>
            </w:pPr>
          </w:p>
        </w:tc>
        <w:tc>
          <w:tcPr>
            <w:tcW w:w="9492" w:type="dxa"/>
          </w:tcPr>
          <w:p w14:paraId="24286065" w14:textId="5691F0D5" w:rsidR="00E467A6" w:rsidRPr="00331572" w:rsidRDefault="00E467A6" w:rsidP="003B3608">
            <w:pPr>
              <w:rPr>
                <w:b/>
                <w:bCs/>
              </w:rPr>
            </w:pPr>
            <w:r w:rsidRPr="00331572">
              <w:rPr>
                <w:b/>
                <w:bCs/>
              </w:rPr>
              <w:t>Kasraie N</w:t>
            </w:r>
            <w:r w:rsidRPr="00331572">
              <w:t xml:space="preserve">, Clarke G, Oviatt H. “Assessing the Magnetic Resonance Imaging Performance of Gadolinium‐Hyaluronic Acid Polymer Contrast Agents in Phosphate Buffered Saline”. </w:t>
            </w:r>
            <w:r w:rsidRPr="00331572">
              <w:rPr>
                <w:b/>
                <w:bCs/>
                <w:color w:val="00B050"/>
              </w:rPr>
              <w:t>Medical Physics</w:t>
            </w:r>
            <w:r w:rsidRPr="00331572">
              <w:t>, 36, 2465-2466. 10.1118/1.3181254. (</w:t>
            </w:r>
            <w:r w:rsidRPr="00331572">
              <w:rPr>
                <w:b/>
                <w:bCs/>
              </w:rPr>
              <w:t>2009</w:t>
            </w:r>
            <w:r w:rsidRPr="00331572">
              <w:t xml:space="preserve">). </w:t>
            </w:r>
            <w:hyperlink r:id="rId50" w:history="1">
              <w:r w:rsidRPr="00331572">
                <w:rPr>
                  <w:rStyle w:val="Hyperlink"/>
                </w:rPr>
                <w:t>https://doi.org/10.1118/1.3181254</w:t>
              </w:r>
            </w:hyperlink>
          </w:p>
        </w:tc>
      </w:tr>
      <w:tr w:rsidR="00E467A6" w:rsidRPr="00331572" w14:paraId="43679E92" w14:textId="77777777" w:rsidTr="003B3608">
        <w:trPr>
          <w:trHeight w:val="360"/>
        </w:trPr>
        <w:tc>
          <w:tcPr>
            <w:tcW w:w="720" w:type="dxa"/>
            <w:shd w:val="clear" w:color="auto" w:fill="F2F2F2" w:themeFill="background1" w:themeFillShade="F2"/>
          </w:tcPr>
          <w:p w14:paraId="6DA06694" w14:textId="77777777" w:rsidR="00E467A6" w:rsidRPr="00331572" w:rsidRDefault="00E467A6" w:rsidP="003B3608">
            <w:pPr>
              <w:numPr>
                <w:ilvl w:val="0"/>
                <w:numId w:val="13"/>
              </w:numPr>
              <w:ind w:left="360"/>
            </w:pPr>
          </w:p>
        </w:tc>
        <w:tc>
          <w:tcPr>
            <w:tcW w:w="9492" w:type="dxa"/>
          </w:tcPr>
          <w:p w14:paraId="3D8C1DFF" w14:textId="4786CE89" w:rsidR="00E467A6" w:rsidRPr="00331572" w:rsidRDefault="00E467A6" w:rsidP="003B3608">
            <w:r w:rsidRPr="00331572">
              <w:rPr>
                <w:b/>
                <w:bCs/>
              </w:rPr>
              <w:t>Kasraie N</w:t>
            </w:r>
            <w:r w:rsidRPr="00331572">
              <w:t xml:space="preserve">, Clarke GD. "Characterizing atherosclerotic plaque with computed tomography: a contrast-detail study", </w:t>
            </w:r>
            <w:r w:rsidRPr="00331572">
              <w:rPr>
                <w:b/>
                <w:bCs/>
                <w:color w:val="00B050"/>
              </w:rPr>
              <w:t>Proc</w:t>
            </w:r>
            <w:r w:rsidR="00591F64" w:rsidRPr="00331572">
              <w:rPr>
                <w:b/>
                <w:bCs/>
                <w:color w:val="00B050"/>
              </w:rPr>
              <w:t>eedings</w:t>
            </w:r>
            <w:r w:rsidRPr="00331572">
              <w:rPr>
                <w:b/>
                <w:bCs/>
                <w:color w:val="00B050"/>
              </w:rPr>
              <w:t>. SPIE</w:t>
            </w:r>
            <w:r w:rsidRPr="00331572">
              <w:rPr>
                <w:color w:val="00B050"/>
              </w:rPr>
              <w:t xml:space="preserve"> </w:t>
            </w:r>
            <w:r w:rsidRPr="00331572">
              <w:rPr>
                <w:b/>
                <w:bCs/>
                <w:color w:val="00B050"/>
              </w:rPr>
              <w:t>8318, Medical Imaging</w:t>
            </w:r>
            <w:r w:rsidRPr="00331572">
              <w:t>: Image Perception, Observer Performance, and Technology Assessment, 83181M (</w:t>
            </w:r>
            <w:r w:rsidRPr="00331572">
              <w:rPr>
                <w:b/>
                <w:bCs/>
              </w:rPr>
              <w:t>2012</w:t>
            </w:r>
            <w:r w:rsidRPr="00331572">
              <w:t>);</w:t>
            </w:r>
            <w:r w:rsidR="00591F64" w:rsidRPr="00331572">
              <w:t xml:space="preserve"> </w:t>
            </w:r>
            <w:hyperlink r:id="rId51" w:history="1">
              <w:r w:rsidR="00591F64" w:rsidRPr="00331572">
                <w:rPr>
                  <w:rStyle w:val="Hyperlink"/>
                </w:rPr>
                <w:t>https://doi.org/10.1117/12.911789</w:t>
              </w:r>
            </w:hyperlink>
          </w:p>
        </w:tc>
      </w:tr>
      <w:tr w:rsidR="00E467A6" w:rsidRPr="00331572" w14:paraId="2EEDD8D9" w14:textId="77777777" w:rsidTr="003B3608">
        <w:trPr>
          <w:trHeight w:val="360"/>
        </w:trPr>
        <w:tc>
          <w:tcPr>
            <w:tcW w:w="720" w:type="dxa"/>
            <w:shd w:val="clear" w:color="auto" w:fill="F2F2F2" w:themeFill="background1" w:themeFillShade="F2"/>
          </w:tcPr>
          <w:p w14:paraId="793B2632" w14:textId="77777777" w:rsidR="00E467A6" w:rsidRPr="00331572" w:rsidRDefault="00E467A6" w:rsidP="003B3608">
            <w:pPr>
              <w:numPr>
                <w:ilvl w:val="0"/>
                <w:numId w:val="13"/>
              </w:numPr>
              <w:ind w:left="360"/>
            </w:pPr>
          </w:p>
        </w:tc>
        <w:tc>
          <w:tcPr>
            <w:tcW w:w="9492" w:type="dxa"/>
          </w:tcPr>
          <w:p w14:paraId="6D35403A" w14:textId="754E43F4" w:rsidR="00E467A6" w:rsidRPr="00331572" w:rsidRDefault="00E467A6" w:rsidP="003B3608">
            <w:pPr>
              <w:rPr>
                <w:b/>
                <w:bCs/>
              </w:rPr>
            </w:pPr>
            <w:r w:rsidRPr="00331572">
              <w:rPr>
                <w:b/>
                <w:bCs/>
              </w:rPr>
              <w:t>Kasraie N</w:t>
            </w:r>
            <w:r w:rsidRPr="00331572">
              <w:t xml:space="preserve">, Foley J, Burchell N. “The effect of blood sampling on pediatric renal clearance determination using a mono-exponential model: a clinical investigation”. </w:t>
            </w:r>
            <w:r w:rsidRPr="00331572">
              <w:rPr>
                <w:b/>
                <w:bCs/>
                <w:color w:val="00B050"/>
              </w:rPr>
              <w:t>Clinical Nuclear Medicine</w:t>
            </w:r>
            <w:r w:rsidRPr="00331572">
              <w:rPr>
                <w:b/>
                <w:bCs/>
              </w:rPr>
              <w:t>.</w:t>
            </w:r>
            <w:r w:rsidRPr="00331572">
              <w:t xml:space="preserve"> Vol 40 (12).</w:t>
            </w:r>
            <w:r w:rsidRPr="00331572">
              <w:rPr>
                <w:b/>
                <w:bCs/>
              </w:rPr>
              <w:t xml:space="preserve"> 2015</w:t>
            </w:r>
            <w:r w:rsidRPr="00331572">
              <w:t>. 983-1001 LWW</w:t>
            </w:r>
            <w:r w:rsidR="00591F64" w:rsidRPr="00331572">
              <w:t xml:space="preserve"> </w:t>
            </w:r>
            <w:hyperlink r:id="rId52" w:history="1">
              <w:r w:rsidR="00591F64" w:rsidRPr="00331572">
                <w:rPr>
                  <w:rStyle w:val="Hyperlink"/>
                </w:rPr>
                <w:t>https://doi.org/10.1097/RLU.0000000000000978</w:t>
              </w:r>
            </w:hyperlink>
          </w:p>
        </w:tc>
      </w:tr>
      <w:tr w:rsidR="00E467A6" w:rsidRPr="00331572" w14:paraId="051BE9C3" w14:textId="77777777" w:rsidTr="003B3608">
        <w:trPr>
          <w:trHeight w:val="360"/>
        </w:trPr>
        <w:tc>
          <w:tcPr>
            <w:tcW w:w="720" w:type="dxa"/>
            <w:shd w:val="clear" w:color="auto" w:fill="F2F2F2" w:themeFill="background1" w:themeFillShade="F2"/>
          </w:tcPr>
          <w:p w14:paraId="75A4C655" w14:textId="77777777" w:rsidR="00E467A6" w:rsidRPr="00331572" w:rsidRDefault="00E467A6" w:rsidP="003B3608">
            <w:pPr>
              <w:numPr>
                <w:ilvl w:val="0"/>
                <w:numId w:val="13"/>
              </w:numPr>
              <w:ind w:left="360"/>
            </w:pPr>
          </w:p>
        </w:tc>
        <w:tc>
          <w:tcPr>
            <w:tcW w:w="9492" w:type="dxa"/>
          </w:tcPr>
          <w:p w14:paraId="4D59B259" w14:textId="71342D6E" w:rsidR="00E467A6" w:rsidRPr="00331572" w:rsidRDefault="00E467A6" w:rsidP="003B3608">
            <w:r w:rsidRPr="00331572">
              <w:t>Mahmood</w:t>
            </w:r>
            <w:r w:rsidRPr="00331572">
              <w:rPr>
                <w:vertAlign w:val="superscript"/>
              </w:rPr>
              <w:t xml:space="preserve"> </w:t>
            </w:r>
            <w:r w:rsidRPr="00331572">
              <w:t xml:space="preserve">U, Brady S, McKenney S, Willis C, Patel V, Bercha I, </w:t>
            </w:r>
            <w:r w:rsidRPr="00331572">
              <w:rPr>
                <w:b/>
                <w:bCs/>
              </w:rPr>
              <w:t>Kasraie N</w:t>
            </w:r>
            <w:r w:rsidRPr="00331572">
              <w:t xml:space="preserve">, Aljallad M, Dodge C, Kim D, Buckley K, Cummings M, Kuhls-Gilcrist A, Jordan D, Dauer L, Strauss K. “Preliminary Analysis of AAPM TG 251 - Survey of Pediatric Fluoroscopic Exposure Rates”. </w:t>
            </w:r>
            <w:r w:rsidRPr="00331572">
              <w:rPr>
                <w:b/>
                <w:bCs/>
                <w:color w:val="00B050"/>
              </w:rPr>
              <w:t>Medical Physics</w:t>
            </w:r>
            <w:r w:rsidRPr="00331572">
              <w:t>. Volume 44, Issue 6. (</w:t>
            </w:r>
            <w:r w:rsidRPr="00331572">
              <w:rPr>
                <w:b/>
                <w:bCs/>
              </w:rPr>
              <w:t>2017</w:t>
            </w:r>
            <w:r w:rsidRPr="00331572">
              <w:t>) Pages C1, i-vii, 2041-2044, e1-e42, 2045-3370</w:t>
            </w:r>
            <w:r w:rsidR="004F4433" w:rsidRPr="00331572">
              <w:t xml:space="preserve"> </w:t>
            </w:r>
            <w:hyperlink r:id="rId53" w:history="1">
              <w:r w:rsidR="004F4433" w:rsidRPr="00331572">
                <w:rPr>
                  <w:rStyle w:val="Hyperlink"/>
                </w:rPr>
                <w:t>https://doi.org/10.1002/mp.12304</w:t>
              </w:r>
            </w:hyperlink>
          </w:p>
        </w:tc>
      </w:tr>
      <w:tr w:rsidR="00E467A6" w:rsidRPr="00331572" w14:paraId="427008A3" w14:textId="77777777" w:rsidTr="003B3608">
        <w:trPr>
          <w:trHeight w:val="360"/>
        </w:trPr>
        <w:tc>
          <w:tcPr>
            <w:tcW w:w="720" w:type="dxa"/>
            <w:shd w:val="clear" w:color="auto" w:fill="F2F2F2" w:themeFill="background1" w:themeFillShade="F2"/>
          </w:tcPr>
          <w:p w14:paraId="1AE380C2" w14:textId="77777777" w:rsidR="00E467A6" w:rsidRPr="00331572" w:rsidRDefault="00E467A6" w:rsidP="003B3608">
            <w:pPr>
              <w:numPr>
                <w:ilvl w:val="0"/>
                <w:numId w:val="13"/>
              </w:numPr>
              <w:ind w:left="360"/>
            </w:pPr>
          </w:p>
        </w:tc>
        <w:tc>
          <w:tcPr>
            <w:tcW w:w="9492" w:type="dxa"/>
          </w:tcPr>
          <w:p w14:paraId="24CF5EAE" w14:textId="4D9E6856" w:rsidR="00E467A6" w:rsidRPr="00331572" w:rsidRDefault="00E467A6" w:rsidP="003B3608">
            <w:pPr>
              <w:rPr>
                <w:u w:val="single"/>
              </w:rPr>
            </w:pPr>
            <w:r w:rsidRPr="00331572">
              <w:rPr>
                <w:b/>
                <w:bCs/>
              </w:rPr>
              <w:t>Kasraie N</w:t>
            </w:r>
            <w:r w:rsidRPr="00331572">
              <w:t xml:space="preserve">, Robinson A, Chan S. “In-House Development of a Pediatric Thorax Simulation Phantom for Use in Tomographic Studies”. </w:t>
            </w:r>
            <w:r w:rsidRPr="00331572">
              <w:rPr>
                <w:b/>
                <w:bCs/>
                <w:color w:val="00B050"/>
              </w:rPr>
              <w:t>Medical Physics</w:t>
            </w:r>
            <w:r w:rsidRPr="00331572">
              <w:t>. Volume 44, Issue 6. (</w:t>
            </w:r>
            <w:r w:rsidRPr="00331572">
              <w:rPr>
                <w:b/>
                <w:bCs/>
              </w:rPr>
              <w:t>2017</w:t>
            </w:r>
            <w:r w:rsidRPr="00331572">
              <w:t>) Pages C1, i-vii, 2041-2044, e1-e42, 2045-3370</w:t>
            </w:r>
            <w:r w:rsidR="004F4433" w:rsidRPr="00331572">
              <w:t xml:space="preserve"> </w:t>
            </w:r>
            <w:hyperlink r:id="rId54" w:history="1">
              <w:r w:rsidR="004F4433" w:rsidRPr="00331572">
                <w:rPr>
                  <w:rStyle w:val="Hyperlink"/>
                </w:rPr>
                <w:t>https://doi.org/10.1002/mp.12304</w:t>
              </w:r>
            </w:hyperlink>
          </w:p>
        </w:tc>
      </w:tr>
      <w:tr w:rsidR="00060F6F" w:rsidRPr="00331572" w14:paraId="7B4A195E" w14:textId="77777777" w:rsidTr="003B3608">
        <w:trPr>
          <w:trHeight w:val="360"/>
        </w:trPr>
        <w:tc>
          <w:tcPr>
            <w:tcW w:w="720" w:type="dxa"/>
            <w:shd w:val="clear" w:color="auto" w:fill="F2F2F2" w:themeFill="background1" w:themeFillShade="F2"/>
          </w:tcPr>
          <w:p w14:paraId="7508A2DE" w14:textId="77777777" w:rsidR="00060F6F" w:rsidRPr="00331572" w:rsidRDefault="00060F6F" w:rsidP="003B3608">
            <w:pPr>
              <w:numPr>
                <w:ilvl w:val="0"/>
                <w:numId w:val="13"/>
              </w:numPr>
              <w:ind w:left="360"/>
            </w:pPr>
          </w:p>
        </w:tc>
        <w:tc>
          <w:tcPr>
            <w:tcW w:w="9492" w:type="dxa"/>
          </w:tcPr>
          <w:p w14:paraId="675D2465" w14:textId="3DC32E2A" w:rsidR="00060F6F" w:rsidRPr="00060F6F" w:rsidRDefault="00060F6F" w:rsidP="00060F6F">
            <w:r w:rsidRPr="00060F6F">
              <w:rPr>
                <w:b/>
                <w:bCs/>
              </w:rPr>
              <w:t>Kasraie</w:t>
            </w:r>
            <w:r>
              <w:rPr>
                <w:b/>
                <w:bCs/>
              </w:rPr>
              <w:t xml:space="preserve"> N</w:t>
            </w:r>
            <w:r w:rsidRPr="00060F6F">
              <w:t>, Aljallad M, Alexander K, Patel K. “Initial Experience Implementing an Expansive Physics Course for Teaching Imaging Physics to Radiology Residents</w:t>
            </w:r>
            <w:r>
              <w:t xml:space="preserve">”. </w:t>
            </w:r>
            <w:r w:rsidRPr="00331572">
              <w:rPr>
                <w:b/>
                <w:bCs/>
                <w:color w:val="00B050"/>
              </w:rPr>
              <w:t>Medical Physics</w:t>
            </w:r>
            <w:r w:rsidRPr="00331572">
              <w:t>. Volume 4</w:t>
            </w:r>
            <w:r>
              <w:t>5</w:t>
            </w:r>
            <w:r w:rsidRPr="00331572">
              <w:t>, Issue 6. (</w:t>
            </w:r>
            <w:r w:rsidRPr="00331572">
              <w:rPr>
                <w:b/>
                <w:bCs/>
              </w:rPr>
              <w:t>201</w:t>
            </w:r>
            <w:r>
              <w:rPr>
                <w:b/>
                <w:bCs/>
              </w:rPr>
              <w:t>8</w:t>
            </w:r>
            <w:r w:rsidRPr="00331572">
              <w:t>)</w:t>
            </w:r>
            <w:r>
              <w:t xml:space="preserve"> </w:t>
            </w:r>
            <w:hyperlink r:id="rId55" w:history="1">
              <w:r w:rsidRPr="00060F6F">
                <w:rPr>
                  <w:rStyle w:val="Hyperlink"/>
                </w:rPr>
                <w:t>https://doi.org/10.1002/mp.12938</w:t>
              </w:r>
            </w:hyperlink>
          </w:p>
        </w:tc>
      </w:tr>
      <w:tr w:rsidR="00E467A6" w:rsidRPr="00331572" w14:paraId="368736AC" w14:textId="77777777" w:rsidTr="003B3608">
        <w:trPr>
          <w:trHeight w:val="360"/>
        </w:trPr>
        <w:tc>
          <w:tcPr>
            <w:tcW w:w="720" w:type="dxa"/>
            <w:shd w:val="clear" w:color="auto" w:fill="F2F2F2" w:themeFill="background1" w:themeFillShade="F2"/>
          </w:tcPr>
          <w:p w14:paraId="5F081D5F" w14:textId="77777777" w:rsidR="00E467A6" w:rsidRPr="00331572" w:rsidRDefault="00E467A6" w:rsidP="003B3608">
            <w:pPr>
              <w:numPr>
                <w:ilvl w:val="0"/>
                <w:numId w:val="13"/>
              </w:numPr>
              <w:ind w:left="360"/>
            </w:pPr>
          </w:p>
        </w:tc>
        <w:tc>
          <w:tcPr>
            <w:tcW w:w="9492" w:type="dxa"/>
          </w:tcPr>
          <w:p w14:paraId="555B9C47" w14:textId="1D5478BB" w:rsidR="00E467A6" w:rsidRPr="00331572" w:rsidRDefault="00E467A6" w:rsidP="003B3608">
            <w:pPr>
              <w:rPr>
                <w:u w:val="single"/>
              </w:rPr>
            </w:pPr>
            <w:r w:rsidRPr="00331572">
              <w:t xml:space="preserve">Sadeghi F, Sheikhzadeh P, </w:t>
            </w:r>
            <w:r w:rsidRPr="00331572">
              <w:rPr>
                <w:b/>
                <w:bCs/>
              </w:rPr>
              <w:t>Kasraie N</w:t>
            </w:r>
            <w:r w:rsidRPr="00331572">
              <w:t xml:space="preserve">, Farzanehfar S, Abbasi M, Salehi Y, Ay M. “Optimizing the Block Sequential Regularized Expectation Maximization (BSREM) Algorithm for 68Ga-PSMA PET-CT Imaging: Phantom and Clinical Study”. EANM Annual Congress, Vienna, Austria. </w:t>
            </w:r>
            <w:r w:rsidRPr="00331572">
              <w:rPr>
                <w:b/>
                <w:bCs/>
                <w:color w:val="00B050"/>
              </w:rPr>
              <w:t>European Journal of Nuclear Medicine and Molecular Imaging</w:t>
            </w:r>
            <w:r w:rsidRPr="00331572">
              <w:rPr>
                <w:color w:val="00B050"/>
              </w:rPr>
              <w:t xml:space="preserve">. </w:t>
            </w:r>
            <w:r w:rsidR="001E6CB0" w:rsidRPr="00331572">
              <w:t>(Suppl 1), 1–898 (</w:t>
            </w:r>
            <w:r w:rsidR="001E6CB0" w:rsidRPr="00331572">
              <w:rPr>
                <w:b/>
                <w:bCs/>
              </w:rPr>
              <w:t>2023</w:t>
            </w:r>
            <w:r w:rsidR="001E6CB0" w:rsidRPr="00331572">
              <w:t xml:space="preserve">) </w:t>
            </w:r>
            <w:hyperlink r:id="rId56" w:history="1">
              <w:r w:rsidR="001E6CB0" w:rsidRPr="00331572">
                <w:rPr>
                  <w:rStyle w:val="Hyperlink"/>
                </w:rPr>
                <w:t>https://doi.org/10.1007/s00259-023-06333-x</w:t>
              </w:r>
            </w:hyperlink>
          </w:p>
        </w:tc>
      </w:tr>
      <w:tr w:rsidR="004E2A6F" w:rsidRPr="00331572" w14:paraId="405C060B" w14:textId="77777777" w:rsidTr="003B3608">
        <w:trPr>
          <w:trHeight w:val="360"/>
        </w:trPr>
        <w:tc>
          <w:tcPr>
            <w:tcW w:w="720" w:type="dxa"/>
            <w:shd w:val="clear" w:color="auto" w:fill="F2F2F2" w:themeFill="background1" w:themeFillShade="F2"/>
          </w:tcPr>
          <w:p w14:paraId="50604B7B" w14:textId="77777777" w:rsidR="004E2A6F" w:rsidRPr="00331572" w:rsidRDefault="004E2A6F" w:rsidP="003B3608">
            <w:pPr>
              <w:numPr>
                <w:ilvl w:val="0"/>
                <w:numId w:val="13"/>
              </w:numPr>
              <w:ind w:left="360"/>
            </w:pPr>
          </w:p>
        </w:tc>
        <w:tc>
          <w:tcPr>
            <w:tcW w:w="9492" w:type="dxa"/>
          </w:tcPr>
          <w:p w14:paraId="193C7B89" w14:textId="3C28BE3B" w:rsidR="004E2A6F" w:rsidRPr="00331572" w:rsidRDefault="004E2A6F" w:rsidP="004E2A6F">
            <w:r>
              <w:t>Sheikhzadeh</w:t>
            </w:r>
            <w:r w:rsidR="00C05F68">
              <w:t xml:space="preserve"> P</w:t>
            </w:r>
            <w:r>
              <w:t>, Azarbar</w:t>
            </w:r>
            <w:r w:rsidR="00C05F68">
              <w:t xml:space="preserve"> P</w:t>
            </w:r>
            <w:r>
              <w:t>, Shahrbabki Mofrad</w:t>
            </w:r>
            <w:r w:rsidR="00C05F68">
              <w:t xml:space="preserve"> M</w:t>
            </w:r>
            <w:r>
              <w:t xml:space="preserve">, </w:t>
            </w:r>
            <w:r w:rsidRPr="004E2A6F">
              <w:rPr>
                <w:b/>
                <w:bCs/>
              </w:rPr>
              <w:t>Kasraie</w:t>
            </w:r>
            <w:r w:rsidR="00C05F68">
              <w:rPr>
                <w:b/>
                <w:bCs/>
              </w:rPr>
              <w:t xml:space="preserve"> N</w:t>
            </w:r>
            <w:r>
              <w:t>. “Generating Brain Pseudo-CT from PET-Only Images Using Deep Learning Method”. AAPM 2025</w:t>
            </w:r>
            <w:r w:rsidR="00920E36">
              <w:rPr>
                <w:rFonts w:cstheme="minorHAnsi"/>
                <w:color w:val="000000" w:themeColor="text1"/>
              </w:rPr>
              <w:t>, Washington D.C</w:t>
            </w:r>
            <w:r w:rsidR="00920E36" w:rsidRPr="004E2A6F">
              <w:rPr>
                <w:rFonts w:cstheme="minorHAnsi"/>
              </w:rPr>
              <w:t>.</w:t>
            </w:r>
            <w:r>
              <w:t xml:space="preserve"> </w:t>
            </w:r>
            <w:r w:rsidRPr="00331572">
              <w:rPr>
                <w:b/>
                <w:bCs/>
                <w:color w:val="00B050"/>
              </w:rPr>
              <w:t>Medical Physics</w:t>
            </w:r>
            <w:r>
              <w:t xml:space="preserve"> SU-330-GPD-R-31</w:t>
            </w:r>
            <w:r w:rsidR="00446303">
              <w:t xml:space="preserve"> </w:t>
            </w:r>
            <w:r w:rsidR="00C05F68">
              <w:t xml:space="preserve">(accepted </w:t>
            </w:r>
            <w:r w:rsidR="001D02EA">
              <w:t>for</w:t>
            </w:r>
            <w:r>
              <w:t xml:space="preserve"> </w:t>
            </w:r>
            <w:r w:rsidRPr="004E2A6F">
              <w:rPr>
                <w:b/>
                <w:bCs/>
              </w:rPr>
              <w:t>2025</w:t>
            </w:r>
            <w:r w:rsidRPr="00C05F68">
              <w:t>)</w:t>
            </w:r>
          </w:p>
        </w:tc>
      </w:tr>
      <w:tr w:rsidR="004E2A6F" w:rsidRPr="00331572" w14:paraId="147F0B9F" w14:textId="77777777" w:rsidTr="003B3608">
        <w:trPr>
          <w:trHeight w:val="360"/>
        </w:trPr>
        <w:tc>
          <w:tcPr>
            <w:tcW w:w="720" w:type="dxa"/>
            <w:shd w:val="clear" w:color="auto" w:fill="F2F2F2" w:themeFill="background1" w:themeFillShade="F2"/>
          </w:tcPr>
          <w:p w14:paraId="347F420F" w14:textId="77777777" w:rsidR="004E2A6F" w:rsidRPr="00331572" w:rsidRDefault="004E2A6F" w:rsidP="003B3608">
            <w:pPr>
              <w:numPr>
                <w:ilvl w:val="0"/>
                <w:numId w:val="13"/>
              </w:numPr>
              <w:ind w:left="360"/>
            </w:pPr>
          </w:p>
        </w:tc>
        <w:tc>
          <w:tcPr>
            <w:tcW w:w="9492" w:type="dxa"/>
          </w:tcPr>
          <w:p w14:paraId="11160308" w14:textId="5A832B4A" w:rsidR="004E2A6F" w:rsidRPr="004E2A6F" w:rsidRDefault="004E2A6F" w:rsidP="004E2A6F">
            <w:pPr>
              <w:contextualSpacing/>
              <w:rPr>
                <w:rFonts w:cstheme="minorHAnsi"/>
              </w:rPr>
            </w:pPr>
            <w:r w:rsidRPr="004E2A6F">
              <w:rPr>
                <w:rFonts w:cstheme="minorHAnsi"/>
              </w:rPr>
              <w:t>Rezaei</w:t>
            </w:r>
            <w:r w:rsidR="00C05F68">
              <w:rPr>
                <w:rFonts w:cstheme="minorHAnsi"/>
              </w:rPr>
              <w:t xml:space="preserve"> H</w:t>
            </w:r>
            <w:r w:rsidRPr="004E2A6F">
              <w:rPr>
                <w:rFonts w:cstheme="minorHAnsi"/>
              </w:rPr>
              <w:t>, Ay</w:t>
            </w:r>
            <w:r w:rsidR="00C05F68">
              <w:rPr>
                <w:rFonts w:cstheme="minorHAnsi"/>
              </w:rPr>
              <w:t xml:space="preserve"> M</w:t>
            </w:r>
            <w:r w:rsidRPr="004E2A6F">
              <w:rPr>
                <w:rFonts w:cstheme="minorHAnsi"/>
              </w:rPr>
              <w:t>, Monsef</w:t>
            </w:r>
            <w:r w:rsidR="00C05F68">
              <w:rPr>
                <w:rFonts w:cstheme="minorHAnsi"/>
              </w:rPr>
              <w:t xml:space="preserve"> A</w:t>
            </w:r>
            <w:r w:rsidRPr="004E2A6F">
              <w:rPr>
                <w:rFonts w:cstheme="minorHAnsi"/>
              </w:rPr>
              <w:t>, Peymani</w:t>
            </w:r>
            <w:r w:rsidR="00C05F68">
              <w:rPr>
                <w:rFonts w:cstheme="minorHAnsi"/>
              </w:rPr>
              <w:t xml:space="preserve"> Z</w:t>
            </w:r>
            <w:r w:rsidRPr="004E2A6F">
              <w:rPr>
                <w:rFonts w:cstheme="minorHAnsi"/>
              </w:rPr>
              <w:t xml:space="preserve">, </w:t>
            </w:r>
            <w:r w:rsidRPr="004E2A6F">
              <w:rPr>
                <w:rFonts w:cstheme="minorHAnsi"/>
                <w:b/>
                <w:bCs/>
              </w:rPr>
              <w:t>Kasraie</w:t>
            </w:r>
            <w:r w:rsidR="00C05F68">
              <w:rPr>
                <w:rFonts w:cstheme="minorHAnsi"/>
                <w:b/>
                <w:bCs/>
              </w:rPr>
              <w:t xml:space="preserve"> N</w:t>
            </w:r>
            <w:r w:rsidRPr="004E2A6F">
              <w:rPr>
                <w:rFonts w:cstheme="minorHAnsi"/>
              </w:rPr>
              <w:t>, and Sheikhzadeh</w:t>
            </w:r>
            <w:r w:rsidR="00C05F68">
              <w:rPr>
                <w:rFonts w:cstheme="minorHAnsi"/>
              </w:rPr>
              <w:t xml:space="preserve"> P</w:t>
            </w:r>
            <w:r w:rsidRPr="004E2A6F">
              <w:rPr>
                <w:rFonts w:cstheme="minorHAnsi"/>
              </w:rPr>
              <w:t>. “Innovative Design and Simulation of a Pediatric-Dedicated SPECT: Enhancing Imaging Performance for a Healthier Scans in Children”. AAPM 2025</w:t>
            </w:r>
            <w:r w:rsidR="00920E36">
              <w:rPr>
                <w:rFonts w:cstheme="minorHAnsi"/>
                <w:color w:val="000000" w:themeColor="text1"/>
              </w:rPr>
              <w:t>, Washington D.C</w:t>
            </w:r>
            <w:r w:rsidRPr="004E2A6F">
              <w:rPr>
                <w:rFonts w:cstheme="minorHAnsi"/>
              </w:rPr>
              <w:t xml:space="preserve">. </w:t>
            </w:r>
            <w:r w:rsidRPr="00331572">
              <w:rPr>
                <w:b/>
                <w:bCs/>
                <w:color w:val="00B050"/>
              </w:rPr>
              <w:t>Medical Physics</w:t>
            </w:r>
            <w:r w:rsidRPr="004E2A6F">
              <w:rPr>
                <w:rFonts w:cstheme="minorHAnsi"/>
              </w:rPr>
              <w:t xml:space="preserve"> SU-330-GPD-R-23</w:t>
            </w:r>
            <w:r w:rsidR="00C05F68">
              <w:rPr>
                <w:rFonts w:cstheme="minorHAnsi"/>
              </w:rPr>
              <w:t xml:space="preserve"> </w:t>
            </w:r>
            <w:r w:rsidR="00C05F68">
              <w:t xml:space="preserve">(accepted for </w:t>
            </w:r>
            <w:r w:rsidR="00C05F68" w:rsidRPr="004E2A6F">
              <w:rPr>
                <w:b/>
                <w:bCs/>
              </w:rPr>
              <w:t>2025</w:t>
            </w:r>
            <w:r w:rsidR="00C05F68" w:rsidRPr="00C05F68">
              <w:t>)</w:t>
            </w:r>
          </w:p>
        </w:tc>
      </w:tr>
      <w:tr w:rsidR="001D02EA" w:rsidRPr="00331572" w14:paraId="21230025" w14:textId="77777777" w:rsidTr="003B3608">
        <w:trPr>
          <w:trHeight w:val="360"/>
        </w:trPr>
        <w:tc>
          <w:tcPr>
            <w:tcW w:w="720" w:type="dxa"/>
            <w:shd w:val="clear" w:color="auto" w:fill="F2F2F2" w:themeFill="background1" w:themeFillShade="F2"/>
          </w:tcPr>
          <w:p w14:paraId="7873047D" w14:textId="77777777" w:rsidR="001D02EA" w:rsidRPr="00331572" w:rsidRDefault="001D02EA" w:rsidP="003B3608">
            <w:pPr>
              <w:numPr>
                <w:ilvl w:val="0"/>
                <w:numId w:val="13"/>
              </w:numPr>
              <w:ind w:left="360"/>
            </w:pPr>
          </w:p>
        </w:tc>
        <w:tc>
          <w:tcPr>
            <w:tcW w:w="9492" w:type="dxa"/>
          </w:tcPr>
          <w:p w14:paraId="6F801E9A" w14:textId="3ABB4874" w:rsidR="001D02EA" w:rsidRPr="004E2A6F" w:rsidRDefault="001D02EA" w:rsidP="004E2A6F">
            <w:pPr>
              <w:contextualSpacing/>
              <w:rPr>
                <w:rFonts w:cstheme="minorHAnsi"/>
              </w:rPr>
            </w:pPr>
            <w:r>
              <w:rPr>
                <w:rFonts w:cstheme="minorHAnsi"/>
              </w:rPr>
              <w:t>Sheikhzadeh P</w:t>
            </w:r>
            <w:r w:rsidRPr="004E2A6F">
              <w:rPr>
                <w:rFonts w:cstheme="minorHAnsi"/>
              </w:rPr>
              <w:t xml:space="preserve">, </w:t>
            </w:r>
            <w:r>
              <w:rPr>
                <w:rFonts w:cstheme="minorHAnsi"/>
              </w:rPr>
              <w:t>Azarbar P</w:t>
            </w:r>
            <w:r w:rsidRPr="004E2A6F">
              <w:rPr>
                <w:rFonts w:cstheme="minorHAnsi"/>
              </w:rPr>
              <w:t xml:space="preserve">, </w:t>
            </w:r>
            <w:r w:rsidRPr="004E2A6F">
              <w:rPr>
                <w:rFonts w:cstheme="minorHAnsi"/>
                <w:b/>
                <w:bCs/>
              </w:rPr>
              <w:t>Kasraie</w:t>
            </w:r>
            <w:r>
              <w:rPr>
                <w:rFonts w:cstheme="minorHAnsi"/>
                <w:b/>
                <w:bCs/>
              </w:rPr>
              <w:t xml:space="preserve"> N</w:t>
            </w:r>
            <w:r w:rsidRPr="004E2A6F">
              <w:rPr>
                <w:rFonts w:cstheme="minorHAnsi"/>
              </w:rPr>
              <w:t>. “</w:t>
            </w:r>
            <w:r w:rsidRPr="00EB6DB0">
              <w:rPr>
                <w:rFonts w:cstheme="minorHAnsi"/>
              </w:rPr>
              <w:t>Generation of Virtual Lung PET Images from CT Data Via Deep Learning for Accelerated Tumor Detection and Preliminary Diagnosis</w:t>
            </w:r>
            <w:r w:rsidRPr="004E2A6F">
              <w:rPr>
                <w:rFonts w:cstheme="minorHAnsi"/>
              </w:rPr>
              <w:t>”. AAPM 2025</w:t>
            </w:r>
            <w:r>
              <w:rPr>
                <w:rFonts w:cstheme="minorHAnsi"/>
                <w:color w:val="000000" w:themeColor="text1"/>
              </w:rPr>
              <w:t>, Washington D.C</w:t>
            </w:r>
            <w:r w:rsidRPr="004E2A6F">
              <w:rPr>
                <w:rFonts w:cstheme="minorHAnsi"/>
              </w:rPr>
              <w:t xml:space="preserve">. </w:t>
            </w:r>
            <w:r w:rsidRPr="00331572">
              <w:rPr>
                <w:b/>
                <w:bCs/>
                <w:color w:val="00B050"/>
              </w:rPr>
              <w:t>Medical Physics</w:t>
            </w:r>
            <w:r w:rsidRPr="004E2A6F">
              <w:rPr>
                <w:rFonts w:cstheme="minorHAnsi"/>
              </w:rPr>
              <w:t xml:space="preserve"> </w:t>
            </w:r>
            <w:r w:rsidRPr="00076535">
              <w:rPr>
                <w:rFonts w:cstheme="minorHAnsi"/>
              </w:rPr>
              <w:t xml:space="preserve">SU-330-GPD-R-49 </w:t>
            </w:r>
            <w:r>
              <w:t xml:space="preserve">(accepted for </w:t>
            </w:r>
            <w:r w:rsidRPr="004E2A6F">
              <w:rPr>
                <w:b/>
                <w:bCs/>
              </w:rPr>
              <w:t>2025</w:t>
            </w:r>
            <w:r w:rsidRPr="00C05F68">
              <w:t>)</w:t>
            </w:r>
          </w:p>
        </w:tc>
      </w:tr>
      <w:tr w:rsidR="00446303" w:rsidRPr="00331572" w14:paraId="31AC0E2A" w14:textId="77777777" w:rsidTr="003B3608">
        <w:trPr>
          <w:trHeight w:val="360"/>
        </w:trPr>
        <w:tc>
          <w:tcPr>
            <w:tcW w:w="720" w:type="dxa"/>
            <w:shd w:val="clear" w:color="auto" w:fill="F2F2F2" w:themeFill="background1" w:themeFillShade="F2"/>
          </w:tcPr>
          <w:p w14:paraId="5AAC88EC" w14:textId="77777777" w:rsidR="00446303" w:rsidRPr="00331572" w:rsidRDefault="00446303" w:rsidP="003B3608">
            <w:pPr>
              <w:numPr>
                <w:ilvl w:val="0"/>
                <w:numId w:val="13"/>
              </w:numPr>
              <w:ind w:left="360"/>
            </w:pPr>
          </w:p>
        </w:tc>
        <w:tc>
          <w:tcPr>
            <w:tcW w:w="9492" w:type="dxa"/>
          </w:tcPr>
          <w:p w14:paraId="280DBA2D" w14:textId="7F7D358B" w:rsidR="00446303" w:rsidRPr="004E2A6F" w:rsidRDefault="00187D7D" w:rsidP="00C05F68">
            <w:pPr>
              <w:contextualSpacing/>
              <w:rPr>
                <w:rFonts w:cstheme="minorHAnsi"/>
              </w:rPr>
            </w:pPr>
            <w:r>
              <w:rPr>
                <w:rFonts w:cstheme="minorHAnsi"/>
              </w:rPr>
              <w:t xml:space="preserve">Sheikhzadeh P, </w:t>
            </w:r>
            <w:proofErr w:type="spellStart"/>
            <w:r w:rsidRPr="00446303">
              <w:rPr>
                <w:rFonts w:cstheme="minorHAnsi"/>
              </w:rPr>
              <w:t>Farzanehfar</w:t>
            </w:r>
            <w:proofErr w:type="spellEnd"/>
            <w:r w:rsidRPr="00446303">
              <w:rPr>
                <w:rFonts w:cstheme="minorHAnsi"/>
              </w:rPr>
              <w:t xml:space="preserve"> S, Abbasi M, Bayat Z, Abdolmaleki M, Koosha F, </w:t>
            </w:r>
            <w:r w:rsidRPr="00C05F68">
              <w:rPr>
                <w:rFonts w:cstheme="minorHAnsi"/>
                <w:b/>
                <w:bCs/>
              </w:rPr>
              <w:t xml:space="preserve">Kasraie </w:t>
            </w:r>
            <w:proofErr w:type="gramStart"/>
            <w:r w:rsidRPr="00C05F68">
              <w:rPr>
                <w:rFonts w:cstheme="minorHAnsi"/>
                <w:b/>
                <w:bCs/>
              </w:rPr>
              <w:t>N</w:t>
            </w:r>
            <w:r w:rsidRPr="00446303">
              <w:rPr>
                <w:rFonts w:cstheme="minorHAnsi"/>
              </w:rPr>
              <w:t xml:space="preserve"> </w:t>
            </w:r>
            <w:r>
              <w:rPr>
                <w:rFonts w:cstheme="minorHAnsi"/>
              </w:rPr>
              <w:t>.</w:t>
            </w:r>
            <w:proofErr w:type="gramEnd"/>
            <w:r>
              <w:rPr>
                <w:rFonts w:cstheme="minorHAnsi"/>
              </w:rPr>
              <w:t xml:space="preserve"> </w:t>
            </w:r>
            <w:r w:rsidRPr="00446303">
              <w:rPr>
                <w:rFonts w:cstheme="minorHAnsi"/>
              </w:rPr>
              <w:t xml:space="preserve">“Assessment of Patient Emitted Radiation and Caregiver Exposure Following 177Lu-PSMA Therapy”. </w:t>
            </w:r>
            <w:r w:rsidRPr="00331572">
              <w:rPr>
                <w:b/>
                <w:bCs/>
                <w:color w:val="00B050"/>
              </w:rPr>
              <w:t>E</w:t>
            </w:r>
            <w:r>
              <w:rPr>
                <w:b/>
                <w:bCs/>
                <w:color w:val="00B050"/>
              </w:rPr>
              <w:t>ANM Innovation</w:t>
            </w:r>
            <w:r w:rsidRPr="00331572">
              <w:rPr>
                <w:color w:val="00B050"/>
              </w:rPr>
              <w:t>.</w:t>
            </w:r>
            <w:r>
              <w:rPr>
                <w:color w:val="00B050"/>
              </w:rPr>
              <w:t xml:space="preserve"> </w:t>
            </w:r>
            <w:r>
              <w:rPr>
                <w:rFonts w:cstheme="minorHAnsi"/>
              </w:rPr>
              <w:t>(</w:t>
            </w:r>
            <w:r w:rsidRPr="009A7FE4">
              <w:rPr>
                <w:rFonts w:cstheme="minorHAnsi"/>
                <w:b/>
                <w:bCs/>
              </w:rPr>
              <w:t>2025</w:t>
            </w:r>
            <w:r>
              <w:rPr>
                <w:rFonts w:cstheme="minorHAnsi"/>
              </w:rPr>
              <w:t>) S1-S1013 (EPS-289)</w:t>
            </w:r>
            <w:r w:rsidRPr="00446303">
              <w:rPr>
                <w:rFonts w:cstheme="minorHAnsi"/>
              </w:rPr>
              <w:t xml:space="preserve">  </w:t>
            </w:r>
          </w:p>
        </w:tc>
      </w:tr>
      <w:tr w:rsidR="00446303" w:rsidRPr="00331572" w14:paraId="5FF4846F" w14:textId="77777777" w:rsidTr="003B3608">
        <w:trPr>
          <w:trHeight w:val="360"/>
        </w:trPr>
        <w:tc>
          <w:tcPr>
            <w:tcW w:w="720" w:type="dxa"/>
            <w:shd w:val="clear" w:color="auto" w:fill="F2F2F2" w:themeFill="background1" w:themeFillShade="F2"/>
          </w:tcPr>
          <w:p w14:paraId="039262B5" w14:textId="77777777" w:rsidR="00446303" w:rsidRPr="00331572" w:rsidRDefault="00446303" w:rsidP="003B3608">
            <w:pPr>
              <w:numPr>
                <w:ilvl w:val="0"/>
                <w:numId w:val="13"/>
              </w:numPr>
              <w:ind w:left="360"/>
            </w:pPr>
          </w:p>
        </w:tc>
        <w:tc>
          <w:tcPr>
            <w:tcW w:w="9492" w:type="dxa"/>
          </w:tcPr>
          <w:p w14:paraId="21E16BE2" w14:textId="7A55CA14" w:rsidR="00446303" w:rsidRPr="004E2A6F" w:rsidRDefault="00187D7D" w:rsidP="00C05F68">
            <w:pPr>
              <w:contextualSpacing/>
              <w:rPr>
                <w:rFonts w:cstheme="minorHAnsi"/>
              </w:rPr>
            </w:pPr>
            <w:r w:rsidRPr="00446303">
              <w:rPr>
                <w:rFonts w:cstheme="minorHAnsi"/>
              </w:rPr>
              <w:t xml:space="preserve">Sheikhzadeh P, </w:t>
            </w:r>
            <w:r>
              <w:rPr>
                <w:rFonts w:cstheme="minorHAnsi"/>
              </w:rPr>
              <w:t xml:space="preserve">Asami M, </w:t>
            </w:r>
            <w:proofErr w:type="spellStart"/>
            <w:r w:rsidRPr="00446303">
              <w:rPr>
                <w:rFonts w:cstheme="minorHAnsi"/>
              </w:rPr>
              <w:t>Shahrbabaki</w:t>
            </w:r>
            <w:proofErr w:type="spellEnd"/>
            <w:r w:rsidRPr="00446303">
              <w:rPr>
                <w:rFonts w:cstheme="minorHAnsi"/>
              </w:rPr>
              <w:t xml:space="preserve"> M, </w:t>
            </w:r>
            <w:r w:rsidRPr="00C05F68">
              <w:rPr>
                <w:rFonts w:cstheme="minorHAnsi"/>
                <w:b/>
                <w:bCs/>
              </w:rPr>
              <w:t>Kasraie N</w:t>
            </w:r>
            <w:r w:rsidRPr="00446303">
              <w:rPr>
                <w:rFonts w:cstheme="minorHAnsi"/>
              </w:rPr>
              <w:t>. “Patient-Specific Dose Assessment in Whole-Body CT Imaging during PET-CT Procedures”.</w:t>
            </w:r>
            <w:r w:rsidRPr="00331572">
              <w:rPr>
                <w:b/>
                <w:bCs/>
                <w:color w:val="00B050"/>
              </w:rPr>
              <w:t xml:space="preserve"> E</w:t>
            </w:r>
            <w:r>
              <w:rPr>
                <w:b/>
                <w:bCs/>
                <w:color w:val="00B050"/>
              </w:rPr>
              <w:t>ANM Innovation</w:t>
            </w:r>
            <w:r w:rsidRPr="00331572">
              <w:rPr>
                <w:color w:val="00B050"/>
              </w:rPr>
              <w:t>.</w:t>
            </w:r>
            <w:r>
              <w:rPr>
                <w:color w:val="00B050"/>
              </w:rPr>
              <w:t xml:space="preserve"> </w:t>
            </w:r>
            <w:r>
              <w:rPr>
                <w:rFonts w:cstheme="minorHAnsi"/>
              </w:rPr>
              <w:t>(</w:t>
            </w:r>
            <w:r w:rsidRPr="009A7FE4">
              <w:rPr>
                <w:rFonts w:cstheme="minorHAnsi"/>
                <w:b/>
                <w:bCs/>
              </w:rPr>
              <w:t>2025</w:t>
            </w:r>
            <w:r>
              <w:rPr>
                <w:rFonts w:cstheme="minorHAnsi"/>
              </w:rPr>
              <w:t>) S1-S1013 (EP-1137)</w:t>
            </w:r>
            <w:r w:rsidRPr="00446303">
              <w:rPr>
                <w:rFonts w:cstheme="minorHAnsi"/>
              </w:rPr>
              <w:t xml:space="preserve">  </w:t>
            </w:r>
          </w:p>
        </w:tc>
      </w:tr>
    </w:tbl>
    <w:p w14:paraId="68D82FA9" w14:textId="77777777" w:rsidR="00E467A6" w:rsidRPr="002E0E97" w:rsidRDefault="00E467A6" w:rsidP="00B4095F">
      <w:pPr>
        <w:tabs>
          <w:tab w:val="num" w:pos="1800"/>
        </w:tabs>
        <w:rPr>
          <w:u w:val="single"/>
        </w:rPr>
      </w:pPr>
    </w:p>
    <w:p w14:paraId="2D06DB4F" w14:textId="77777777" w:rsidR="006A19F2" w:rsidRPr="002E0E97" w:rsidRDefault="006A19F2" w:rsidP="006A19F2">
      <w:pPr>
        <w:ind w:left="120"/>
        <w:rPr>
          <w:u w:val="single"/>
        </w:rPr>
      </w:pPr>
      <w:r>
        <w:rPr>
          <w:u w:val="single"/>
        </w:rPr>
        <w:t xml:space="preserve">Clinical </w:t>
      </w:r>
      <w:r w:rsidR="00B713EC">
        <w:rPr>
          <w:u w:val="single"/>
        </w:rPr>
        <w:t xml:space="preserve">Practice </w:t>
      </w:r>
      <w:r>
        <w:rPr>
          <w:u w:val="single"/>
        </w:rPr>
        <w:t>Guidelines</w:t>
      </w:r>
    </w:p>
    <w:p w14:paraId="7B183CEA" w14:textId="77777777" w:rsidR="006A19F2" w:rsidRPr="002E0E97" w:rsidRDefault="006A19F2" w:rsidP="006A19F2">
      <w:pPr>
        <w:ind w:left="120"/>
        <w:rPr>
          <w:u w:val="single"/>
        </w:rPr>
      </w:pPr>
    </w:p>
    <w:tbl>
      <w:tblPr>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9"/>
        <w:gridCol w:w="9281"/>
      </w:tblGrid>
      <w:tr w:rsidR="00331572" w:rsidRPr="00331572" w14:paraId="40308D03" w14:textId="77777777" w:rsidTr="00532AB3">
        <w:trPr>
          <w:trHeight w:val="360"/>
        </w:trPr>
        <w:tc>
          <w:tcPr>
            <w:tcW w:w="709" w:type="dxa"/>
            <w:shd w:val="clear" w:color="auto" w:fill="F2F2F2" w:themeFill="background1" w:themeFillShade="F2"/>
          </w:tcPr>
          <w:p w14:paraId="29FF8319" w14:textId="77777777" w:rsidR="00331572" w:rsidRPr="00331572" w:rsidRDefault="00331572" w:rsidP="00331572">
            <w:pPr>
              <w:numPr>
                <w:ilvl w:val="0"/>
                <w:numId w:val="15"/>
              </w:numPr>
              <w:ind w:left="360"/>
            </w:pPr>
          </w:p>
        </w:tc>
        <w:tc>
          <w:tcPr>
            <w:tcW w:w="9281" w:type="dxa"/>
            <w:shd w:val="clear" w:color="auto" w:fill="FFFFFF"/>
          </w:tcPr>
          <w:p w14:paraId="4A5529C7" w14:textId="73B18C11" w:rsidR="00331572" w:rsidRPr="00331572" w:rsidRDefault="00331572" w:rsidP="00331572">
            <w:pPr>
              <w:tabs>
                <w:tab w:val="left" w:pos="1310"/>
              </w:tabs>
            </w:pPr>
            <w:r w:rsidRPr="00331572">
              <w:t xml:space="preserve">Boone J, Applegate K, Artz N, Bercha I, Brady S, Cody D, Hernandez A, </w:t>
            </w:r>
            <w:r w:rsidRPr="00331572">
              <w:rPr>
                <w:b/>
                <w:bCs/>
              </w:rPr>
              <w:t>Kasraie N</w:t>
            </w:r>
            <w:r w:rsidRPr="00331572">
              <w:t>, McCollough C, McNitt-Gray M, Strauss K. “Size Specific Dose Estimates (SSDE) for Head CT”. The Report of AAPM Task Group 293 (</w:t>
            </w:r>
            <w:r w:rsidRPr="00331572">
              <w:rPr>
                <w:b/>
                <w:bCs/>
              </w:rPr>
              <w:t>2019</w:t>
            </w:r>
            <w:r w:rsidRPr="00331572">
              <w:t xml:space="preserve">) </w:t>
            </w:r>
            <w:hyperlink r:id="rId57" w:history="1">
              <w:r w:rsidRPr="00331572">
                <w:rPr>
                  <w:rStyle w:val="Hyperlink"/>
                </w:rPr>
                <w:t>https://doi.org/10.37206/185</w:t>
              </w:r>
            </w:hyperlink>
            <w:r w:rsidRPr="00331572">
              <w:t xml:space="preserve"> </w:t>
            </w:r>
            <w:r w:rsidRPr="00331572">
              <w:rPr>
                <w:b/>
                <w:bCs/>
              </w:rPr>
              <w:t>ISBN: 978-1-936366-71-2</w:t>
            </w:r>
          </w:p>
        </w:tc>
      </w:tr>
      <w:tr w:rsidR="00331572" w:rsidRPr="00331572" w14:paraId="4D4C90A2" w14:textId="77777777" w:rsidTr="00532AB3">
        <w:trPr>
          <w:trHeight w:val="360"/>
        </w:trPr>
        <w:tc>
          <w:tcPr>
            <w:tcW w:w="709" w:type="dxa"/>
            <w:shd w:val="clear" w:color="auto" w:fill="F2F2F2" w:themeFill="background1" w:themeFillShade="F2"/>
          </w:tcPr>
          <w:p w14:paraId="53C72145" w14:textId="77777777" w:rsidR="00331572" w:rsidRPr="00331572" w:rsidRDefault="00331572" w:rsidP="00331572">
            <w:pPr>
              <w:numPr>
                <w:ilvl w:val="0"/>
                <w:numId w:val="15"/>
              </w:numPr>
              <w:ind w:left="360"/>
            </w:pPr>
          </w:p>
        </w:tc>
        <w:tc>
          <w:tcPr>
            <w:tcW w:w="9281" w:type="dxa"/>
            <w:shd w:val="clear" w:color="auto" w:fill="FFFFFF"/>
          </w:tcPr>
          <w:p w14:paraId="19542CEF" w14:textId="280650CD" w:rsidR="00331572" w:rsidRPr="00331572" w:rsidRDefault="00331572" w:rsidP="00331572">
            <w:pPr>
              <w:tabs>
                <w:tab w:val="left" w:pos="1310"/>
              </w:tabs>
            </w:pPr>
            <w:r w:rsidRPr="00331572">
              <w:t xml:space="preserve">Mahmood U, Brady S, McKenney S, Willis C, Patel V, Bercha I, </w:t>
            </w:r>
            <w:r w:rsidRPr="00331572">
              <w:rPr>
                <w:b/>
                <w:bCs/>
              </w:rPr>
              <w:t>Kasraie N</w:t>
            </w:r>
            <w:r w:rsidRPr="00331572">
              <w:t>, Aljallad M, Dodge C, Kim C, Buckley KS, Cummings M, Kuhls-Gilcrist A, Jordan D, Dauer L, Strauss K. “Survey of Pediatric Fluoroscopic Exposure Rates”. The Report of AAPM Task Group 251 (</w:t>
            </w:r>
            <w:r w:rsidRPr="00331572">
              <w:rPr>
                <w:b/>
                <w:bCs/>
              </w:rPr>
              <w:t>2022</w:t>
            </w:r>
            <w:r w:rsidRPr="00331572">
              <w:t xml:space="preserve">) </w:t>
            </w:r>
            <w:hyperlink r:id="rId58" w:history="1">
              <w:r w:rsidRPr="00331572">
                <w:rPr>
                  <w:rStyle w:val="Hyperlink"/>
                </w:rPr>
                <w:t>https://doi.org/10.37206/201</w:t>
              </w:r>
            </w:hyperlink>
            <w:r w:rsidRPr="00331572">
              <w:t xml:space="preserve"> </w:t>
            </w:r>
            <w:r w:rsidRPr="00331572">
              <w:rPr>
                <w:b/>
                <w:bCs/>
              </w:rPr>
              <w:t xml:space="preserve">ISBN: 978-1-936366-75-0   </w:t>
            </w:r>
            <w:r w:rsidRPr="00331572">
              <w:t xml:space="preserve"> </w:t>
            </w:r>
          </w:p>
        </w:tc>
      </w:tr>
      <w:tr w:rsidR="00A31CDA" w:rsidRPr="00331572" w14:paraId="08774FC0" w14:textId="77777777" w:rsidTr="00532AB3">
        <w:trPr>
          <w:trHeight w:val="360"/>
        </w:trPr>
        <w:tc>
          <w:tcPr>
            <w:tcW w:w="709" w:type="dxa"/>
            <w:shd w:val="clear" w:color="auto" w:fill="F2F2F2" w:themeFill="background1" w:themeFillShade="F2"/>
          </w:tcPr>
          <w:p w14:paraId="647F9660" w14:textId="77777777" w:rsidR="00A31CDA" w:rsidRPr="00331572" w:rsidRDefault="00A31CDA" w:rsidP="00331572">
            <w:pPr>
              <w:numPr>
                <w:ilvl w:val="0"/>
                <w:numId w:val="15"/>
              </w:numPr>
              <w:ind w:left="360"/>
            </w:pPr>
          </w:p>
        </w:tc>
        <w:tc>
          <w:tcPr>
            <w:tcW w:w="9281" w:type="dxa"/>
            <w:shd w:val="clear" w:color="auto" w:fill="FFFFFF"/>
          </w:tcPr>
          <w:p w14:paraId="08A43046" w14:textId="11693E83" w:rsidR="009C460D" w:rsidRDefault="00A31CDA" w:rsidP="009C460D">
            <w:pPr>
              <w:tabs>
                <w:tab w:val="left" w:pos="1310"/>
              </w:tabs>
            </w:pPr>
            <w:r w:rsidRPr="00A31CDA">
              <w:t>Official Statement of the Iranian Association of Medical Physics (IAMP)</w:t>
            </w:r>
            <w:r w:rsidRPr="009C460D">
              <w:t>: “</w:t>
            </w:r>
            <w:r w:rsidRPr="00A31CDA">
              <w:t>On the Scientific and Regulatory Evaluation of the LNT Model and Alternative Frameworks for Radiation Protection Policy</w:t>
            </w:r>
            <w:r>
              <w:t>”. Authors: Bakhshandeh</w:t>
            </w:r>
            <w:r w:rsidR="009C460D">
              <w:t xml:space="preserve"> M</w:t>
            </w:r>
            <w:r>
              <w:t>, Mortazavi</w:t>
            </w:r>
            <w:r w:rsidR="009C460D">
              <w:t xml:space="preserve"> SMJ</w:t>
            </w:r>
            <w:r>
              <w:t xml:space="preserve">, </w:t>
            </w:r>
          </w:p>
          <w:p w14:paraId="48F55C03" w14:textId="6F5874DC" w:rsidR="00A31CDA" w:rsidRPr="00A31CDA" w:rsidRDefault="00A31CDA" w:rsidP="009C460D">
            <w:pPr>
              <w:tabs>
                <w:tab w:val="left" w:pos="1310"/>
              </w:tabs>
              <w:rPr>
                <w:b/>
                <w:bCs/>
              </w:rPr>
            </w:pPr>
            <w:r>
              <w:t>Bahadorzadeh</w:t>
            </w:r>
            <w:r w:rsidR="009C460D">
              <w:t xml:space="preserve"> B</w:t>
            </w:r>
            <w:r>
              <w:t>, Aghaz</w:t>
            </w:r>
            <w:r w:rsidR="009C460D">
              <w:t xml:space="preserve"> A, </w:t>
            </w:r>
            <w:r>
              <w:t>Akbari</w:t>
            </w:r>
            <w:r w:rsidR="009C460D">
              <w:t xml:space="preserve"> M, </w:t>
            </w:r>
            <w:r>
              <w:t>Chaparian</w:t>
            </w:r>
            <w:r w:rsidR="009C460D">
              <w:t xml:space="preserve"> A, </w:t>
            </w:r>
            <w:r>
              <w:t>Faghihi</w:t>
            </w:r>
            <w:r w:rsidR="009C460D">
              <w:t xml:space="preserve"> R, </w:t>
            </w:r>
            <w:r>
              <w:t>Jafarizadeh</w:t>
            </w:r>
            <w:r w:rsidR="009C460D">
              <w:t xml:space="preserve"> M, </w:t>
            </w:r>
            <w:r w:rsidRPr="009C460D">
              <w:rPr>
                <w:b/>
                <w:bCs/>
              </w:rPr>
              <w:t>Kasraie</w:t>
            </w:r>
            <w:r w:rsidR="009C460D" w:rsidRPr="009C460D">
              <w:rPr>
                <w:b/>
                <w:bCs/>
              </w:rPr>
              <w:t xml:space="preserve"> N</w:t>
            </w:r>
            <w:r w:rsidR="009C460D">
              <w:t xml:space="preserve">, </w:t>
            </w:r>
            <w:r>
              <w:t>Lashkari</w:t>
            </w:r>
            <w:r w:rsidR="009C460D">
              <w:t xml:space="preserve"> S, </w:t>
            </w:r>
            <w:r>
              <w:t>Mahdizadeh</w:t>
            </w:r>
            <w:r w:rsidR="009C460D">
              <w:t xml:space="preserve"> S, </w:t>
            </w:r>
            <w:r>
              <w:t>Sina</w:t>
            </w:r>
            <w:r w:rsidR="009C460D">
              <w:t xml:space="preserve"> S. </w:t>
            </w:r>
            <w:r>
              <w:t>June</w:t>
            </w:r>
            <w:r w:rsidRPr="009C460D">
              <w:rPr>
                <w:b/>
                <w:bCs/>
              </w:rPr>
              <w:t xml:space="preserve"> 2025</w:t>
            </w:r>
            <w:r>
              <w:t xml:space="preserve">. </w:t>
            </w:r>
          </w:p>
          <w:p w14:paraId="0DB8E008" w14:textId="77777777" w:rsidR="00A31CDA" w:rsidRPr="00331572" w:rsidRDefault="00A31CDA" w:rsidP="00331572">
            <w:pPr>
              <w:tabs>
                <w:tab w:val="left" w:pos="1310"/>
              </w:tabs>
            </w:pPr>
          </w:p>
        </w:tc>
      </w:tr>
    </w:tbl>
    <w:p w14:paraId="596B6FB1" w14:textId="77777777" w:rsidR="006A19F2" w:rsidRPr="002E0E97" w:rsidRDefault="006A19F2" w:rsidP="006A19F2">
      <w:pPr>
        <w:tabs>
          <w:tab w:val="num" w:pos="1800"/>
        </w:tabs>
        <w:rPr>
          <w:u w:val="single"/>
        </w:rPr>
      </w:pPr>
    </w:p>
    <w:p w14:paraId="09A8C25B" w14:textId="7F10905E" w:rsidR="00CB62DE" w:rsidRPr="003918D8" w:rsidRDefault="00CB62DE" w:rsidP="00793547">
      <w:pPr>
        <w:pStyle w:val="NormalWeb"/>
        <w:tabs>
          <w:tab w:val="num" w:pos="1320"/>
        </w:tabs>
        <w:spacing w:before="0" w:beforeAutospacing="0" w:after="0" w:afterAutospacing="0"/>
        <w:ind w:left="90"/>
        <w:rPr>
          <w:b/>
          <w:bCs/>
        </w:rPr>
      </w:pPr>
      <w:r w:rsidRPr="003918D8">
        <w:rPr>
          <w:b/>
          <w:bCs/>
        </w:rPr>
        <w:t>Non-peer reviewed scientific or medical publications/materials in print or other media</w:t>
      </w:r>
      <w:r w:rsidR="00B45C9F">
        <w:rPr>
          <w:b/>
          <w:bCs/>
        </w:rPr>
        <w:t xml:space="preserve"> (no abstracts)</w:t>
      </w:r>
    </w:p>
    <w:p w14:paraId="2A34C380" w14:textId="77777777" w:rsidR="00CB62DE" w:rsidRPr="002E0E97" w:rsidRDefault="00CB62DE" w:rsidP="00B4095F">
      <w:pPr>
        <w:tabs>
          <w:tab w:val="num" w:pos="1800"/>
        </w:tabs>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9"/>
        <w:gridCol w:w="9281"/>
      </w:tblGrid>
      <w:tr w:rsidR="00E43744" w:rsidRPr="00331572" w14:paraId="7B2CD2FE" w14:textId="77777777" w:rsidTr="00532AB3">
        <w:trPr>
          <w:trHeight w:val="360"/>
        </w:trPr>
        <w:tc>
          <w:tcPr>
            <w:tcW w:w="709" w:type="dxa"/>
            <w:shd w:val="clear" w:color="auto" w:fill="F2F2F2" w:themeFill="background1" w:themeFillShade="F2"/>
          </w:tcPr>
          <w:p w14:paraId="453CBFF2" w14:textId="77777777" w:rsidR="00E43744" w:rsidRPr="00331572" w:rsidRDefault="00E43744" w:rsidP="00B4095F">
            <w:pPr>
              <w:numPr>
                <w:ilvl w:val="0"/>
                <w:numId w:val="7"/>
              </w:numPr>
              <w:ind w:left="360"/>
            </w:pPr>
          </w:p>
        </w:tc>
        <w:tc>
          <w:tcPr>
            <w:tcW w:w="9281" w:type="dxa"/>
          </w:tcPr>
          <w:p w14:paraId="469C7477" w14:textId="2DD4673D" w:rsidR="00E43744" w:rsidRPr="00331572" w:rsidRDefault="000E1BE3" w:rsidP="00B4095F">
            <w:pPr>
              <w:rPr>
                <w:u w:val="single"/>
              </w:rPr>
            </w:pPr>
            <w:r w:rsidRPr="00331572">
              <w:t xml:space="preserve">Live Interview with </w:t>
            </w:r>
            <w:r w:rsidRPr="00525202">
              <w:rPr>
                <w:color w:val="00B050"/>
              </w:rPr>
              <w:t>RadioMD</w:t>
            </w:r>
            <w:r w:rsidRPr="00331572">
              <w:t xml:space="preserve"> Podcast: “Image Gently: Why it Matters.” </w:t>
            </w:r>
            <w:r w:rsidR="00A31CDA">
              <w:t>(</w:t>
            </w:r>
            <w:hyperlink r:id="rId59" w:history="1">
              <w:r w:rsidR="00A31CDA" w:rsidRPr="00A31CDA">
                <w:rPr>
                  <w:rStyle w:val="Hyperlink"/>
                </w:rPr>
                <w:t>Link 1</w:t>
              </w:r>
            </w:hyperlink>
            <w:r w:rsidR="00A31CDA">
              <w:t>) (</w:t>
            </w:r>
            <w:hyperlink r:id="rId60" w:history="1">
              <w:r w:rsidR="00A31CDA" w:rsidRPr="00A31CDA">
                <w:rPr>
                  <w:rStyle w:val="Hyperlink"/>
                </w:rPr>
                <w:t>Link 2</w:t>
              </w:r>
            </w:hyperlink>
            <w:r w:rsidR="00A31CDA">
              <w:t>)</w:t>
            </w:r>
          </w:p>
        </w:tc>
      </w:tr>
      <w:tr w:rsidR="00E43744" w:rsidRPr="00331572" w14:paraId="0F7FFAA0" w14:textId="77777777" w:rsidTr="00532AB3">
        <w:trPr>
          <w:trHeight w:val="360"/>
        </w:trPr>
        <w:tc>
          <w:tcPr>
            <w:tcW w:w="709" w:type="dxa"/>
            <w:shd w:val="clear" w:color="auto" w:fill="F2F2F2" w:themeFill="background1" w:themeFillShade="F2"/>
          </w:tcPr>
          <w:p w14:paraId="01A74B58" w14:textId="77777777" w:rsidR="00E43744" w:rsidRPr="00331572" w:rsidRDefault="00E43744" w:rsidP="00B4095F">
            <w:pPr>
              <w:numPr>
                <w:ilvl w:val="0"/>
                <w:numId w:val="7"/>
              </w:numPr>
              <w:ind w:left="360"/>
            </w:pPr>
          </w:p>
        </w:tc>
        <w:tc>
          <w:tcPr>
            <w:tcW w:w="9281" w:type="dxa"/>
          </w:tcPr>
          <w:p w14:paraId="0A022632" w14:textId="3CA7D173" w:rsidR="00E43744" w:rsidRPr="00331572" w:rsidRDefault="000E1BE3" w:rsidP="00B4095F">
            <w:pPr>
              <w:rPr>
                <w:u w:val="single"/>
              </w:rPr>
            </w:pPr>
            <w:r w:rsidRPr="00331572">
              <w:t xml:space="preserve">Interview with </w:t>
            </w:r>
            <w:r w:rsidRPr="00525202">
              <w:rPr>
                <w:color w:val="00B050"/>
              </w:rPr>
              <w:t>Missouri Public News Service</w:t>
            </w:r>
            <w:r w:rsidRPr="00331572">
              <w:t>: “More Hospitals Call on Physicists to Keep Kids Safe”. (</w:t>
            </w:r>
            <w:r w:rsidRPr="001D46B5">
              <w:rPr>
                <w:b/>
                <w:bCs/>
              </w:rPr>
              <w:t>2016</w:t>
            </w:r>
            <w:r w:rsidRPr="00331572">
              <w:t xml:space="preserve">) </w:t>
            </w:r>
            <w:hyperlink r:id="rId61" w:history="1">
              <w:r w:rsidR="001D46B5">
                <w:rPr>
                  <w:color w:val="467886"/>
                  <w:u w:val="single"/>
                </w:rPr>
                <w:t>(Link)</w:t>
              </w:r>
            </w:hyperlink>
          </w:p>
        </w:tc>
      </w:tr>
      <w:tr w:rsidR="00525202" w:rsidRPr="00331572" w14:paraId="540A7E48" w14:textId="77777777" w:rsidTr="00532AB3">
        <w:trPr>
          <w:trHeight w:val="360"/>
        </w:trPr>
        <w:tc>
          <w:tcPr>
            <w:tcW w:w="709" w:type="dxa"/>
            <w:shd w:val="clear" w:color="auto" w:fill="F2F2F2" w:themeFill="background1" w:themeFillShade="F2"/>
          </w:tcPr>
          <w:p w14:paraId="148C86B9" w14:textId="77777777" w:rsidR="00525202" w:rsidRPr="00331572" w:rsidRDefault="00525202" w:rsidP="00B4095F">
            <w:pPr>
              <w:numPr>
                <w:ilvl w:val="0"/>
                <w:numId w:val="7"/>
              </w:numPr>
              <w:ind w:left="360"/>
            </w:pPr>
          </w:p>
        </w:tc>
        <w:tc>
          <w:tcPr>
            <w:tcW w:w="9281" w:type="dxa"/>
          </w:tcPr>
          <w:p w14:paraId="6E191A15" w14:textId="591C9306" w:rsidR="00525202" w:rsidRPr="00331572" w:rsidRDefault="00525202" w:rsidP="00B4095F">
            <w:r>
              <w:t>Media</w:t>
            </w:r>
            <w:r w:rsidR="0079498E">
              <w:t xml:space="preserve"> report on my work</w:t>
            </w:r>
            <w:r>
              <w:t>: “</w:t>
            </w:r>
            <w:r w:rsidRPr="00525202">
              <w:t>How to effectively communicate radiation risks, benefits in pediatric imaging</w:t>
            </w:r>
            <w:r>
              <w:t xml:space="preserve">”. </w:t>
            </w:r>
            <w:r w:rsidRPr="00525202">
              <w:rPr>
                <w:color w:val="00B050"/>
              </w:rPr>
              <w:t>Health Imaging</w:t>
            </w:r>
            <w:r>
              <w:t>. (</w:t>
            </w:r>
            <w:r w:rsidRPr="001D46B5">
              <w:rPr>
                <w:b/>
                <w:bCs/>
              </w:rPr>
              <w:t>2018</w:t>
            </w:r>
            <w:r>
              <w:t xml:space="preserve">) </w:t>
            </w:r>
            <w:hyperlink r:id="rId62" w:history="1">
              <w:r w:rsidR="001D46B5">
                <w:rPr>
                  <w:rStyle w:val="Hyperlink"/>
                </w:rPr>
                <w:t>(Link)</w:t>
              </w:r>
            </w:hyperlink>
            <w:r>
              <w:t xml:space="preserve"> </w:t>
            </w:r>
          </w:p>
        </w:tc>
      </w:tr>
      <w:tr w:rsidR="00525202" w:rsidRPr="00331572" w14:paraId="0DCC4870" w14:textId="77777777" w:rsidTr="00532AB3">
        <w:trPr>
          <w:trHeight w:val="360"/>
        </w:trPr>
        <w:tc>
          <w:tcPr>
            <w:tcW w:w="709" w:type="dxa"/>
            <w:shd w:val="clear" w:color="auto" w:fill="F2F2F2" w:themeFill="background1" w:themeFillShade="F2"/>
          </w:tcPr>
          <w:p w14:paraId="3DCBA600" w14:textId="77777777" w:rsidR="00525202" w:rsidRPr="00331572" w:rsidRDefault="00525202" w:rsidP="00B4095F">
            <w:pPr>
              <w:numPr>
                <w:ilvl w:val="0"/>
                <w:numId w:val="7"/>
              </w:numPr>
              <w:ind w:left="360"/>
            </w:pPr>
          </w:p>
        </w:tc>
        <w:tc>
          <w:tcPr>
            <w:tcW w:w="9281" w:type="dxa"/>
          </w:tcPr>
          <w:p w14:paraId="48AC1C73" w14:textId="428EDD0F" w:rsidR="00525202" w:rsidRDefault="00525202" w:rsidP="00B4095F">
            <w:r>
              <w:t>Media</w:t>
            </w:r>
            <w:r w:rsidR="0079498E">
              <w:t xml:space="preserve"> report on my work</w:t>
            </w:r>
            <w:r>
              <w:t>: “</w:t>
            </w:r>
            <w:r w:rsidRPr="00525202">
              <w:t>5 ways to communicate the benefits, risks of radiation in pediatric radiology</w:t>
            </w:r>
            <w:r>
              <w:t xml:space="preserve">”. </w:t>
            </w:r>
            <w:r w:rsidRPr="00525202">
              <w:rPr>
                <w:color w:val="00B050"/>
              </w:rPr>
              <w:t>Radiology Business</w:t>
            </w:r>
            <w:r>
              <w:t>. (</w:t>
            </w:r>
            <w:r w:rsidRPr="001D46B5">
              <w:rPr>
                <w:b/>
                <w:bCs/>
              </w:rPr>
              <w:t>2018</w:t>
            </w:r>
            <w:r>
              <w:t xml:space="preserve">) </w:t>
            </w:r>
            <w:hyperlink r:id="rId63" w:history="1">
              <w:r w:rsidR="001D46B5">
                <w:rPr>
                  <w:rStyle w:val="Hyperlink"/>
                </w:rPr>
                <w:t>(Link)</w:t>
              </w:r>
            </w:hyperlink>
            <w:r>
              <w:t xml:space="preserve"> </w:t>
            </w:r>
          </w:p>
        </w:tc>
      </w:tr>
      <w:tr w:rsidR="009C460D" w:rsidRPr="00331572" w14:paraId="5F33BED2" w14:textId="77777777" w:rsidTr="00532AB3">
        <w:trPr>
          <w:trHeight w:val="360"/>
        </w:trPr>
        <w:tc>
          <w:tcPr>
            <w:tcW w:w="709" w:type="dxa"/>
            <w:shd w:val="clear" w:color="auto" w:fill="F2F2F2" w:themeFill="background1" w:themeFillShade="F2"/>
          </w:tcPr>
          <w:p w14:paraId="27E33A8E" w14:textId="77777777" w:rsidR="009C460D" w:rsidRPr="00331572" w:rsidRDefault="009C460D" w:rsidP="00B4095F">
            <w:pPr>
              <w:numPr>
                <w:ilvl w:val="0"/>
                <w:numId w:val="7"/>
              </w:numPr>
              <w:ind w:left="360"/>
            </w:pPr>
          </w:p>
        </w:tc>
        <w:tc>
          <w:tcPr>
            <w:tcW w:w="9281" w:type="dxa"/>
          </w:tcPr>
          <w:p w14:paraId="1596E620" w14:textId="6F3444A3" w:rsidR="00AC614D" w:rsidRDefault="00AC614D" w:rsidP="00AC614D">
            <w:r>
              <w:t xml:space="preserve">Lead Author: “Ultrasound – Concepts and Transducers”. </w:t>
            </w:r>
            <w:r w:rsidRPr="00AC614D">
              <w:rPr>
                <w:b/>
                <w:bCs/>
              </w:rPr>
              <w:t>Kasraie N</w:t>
            </w:r>
            <w:r>
              <w:t xml:space="preserve">, Mitchell G, Albaba K, </w:t>
            </w:r>
          </w:p>
          <w:p w14:paraId="534A29D5" w14:textId="5145CC54" w:rsidR="009C460D" w:rsidRDefault="00AC614D" w:rsidP="00AC614D">
            <w:r>
              <w:t>Alexander K, Aljallad M, Chima RS, Ellington C, Lee G, McDougal J, Patel K, Yuhas T (</w:t>
            </w:r>
            <w:hyperlink r:id="rId64" w:history="1">
              <w:r w:rsidRPr="00AC614D">
                <w:rPr>
                  <w:rStyle w:val="Hyperlink"/>
                </w:rPr>
                <w:t>Link</w:t>
              </w:r>
            </w:hyperlink>
            <w:r>
              <w:t>). RSNA Course Catalog Module (</w:t>
            </w:r>
            <w:r w:rsidR="001D46B5">
              <w:rPr>
                <w:b/>
                <w:bCs/>
              </w:rPr>
              <w:t xml:space="preserve">Jan </w:t>
            </w:r>
            <w:r w:rsidRPr="00AC614D">
              <w:rPr>
                <w:b/>
                <w:bCs/>
              </w:rPr>
              <w:t>20</w:t>
            </w:r>
            <w:r w:rsidR="001D46B5">
              <w:rPr>
                <w:b/>
                <w:bCs/>
              </w:rPr>
              <w:t xml:space="preserve">25 </w:t>
            </w:r>
            <w:r>
              <w:rPr>
                <w:b/>
                <w:bCs/>
              </w:rPr>
              <w:t>-</w:t>
            </w:r>
            <w:r w:rsidR="001D46B5">
              <w:rPr>
                <w:b/>
                <w:bCs/>
              </w:rPr>
              <w:t xml:space="preserve"> </w:t>
            </w:r>
            <w:r>
              <w:rPr>
                <w:b/>
                <w:bCs/>
              </w:rPr>
              <w:t>Current</w:t>
            </w:r>
            <w:r>
              <w:t>)</w:t>
            </w:r>
          </w:p>
        </w:tc>
      </w:tr>
      <w:tr w:rsidR="009C460D" w:rsidRPr="00331572" w14:paraId="211B8A1F" w14:textId="77777777" w:rsidTr="00532AB3">
        <w:trPr>
          <w:trHeight w:val="360"/>
        </w:trPr>
        <w:tc>
          <w:tcPr>
            <w:tcW w:w="709" w:type="dxa"/>
            <w:shd w:val="clear" w:color="auto" w:fill="F2F2F2" w:themeFill="background1" w:themeFillShade="F2"/>
          </w:tcPr>
          <w:p w14:paraId="064D7675" w14:textId="77777777" w:rsidR="009C460D" w:rsidRPr="00331572" w:rsidRDefault="009C460D" w:rsidP="00B4095F">
            <w:pPr>
              <w:numPr>
                <w:ilvl w:val="0"/>
                <w:numId w:val="7"/>
              </w:numPr>
              <w:ind w:left="360"/>
            </w:pPr>
          </w:p>
        </w:tc>
        <w:tc>
          <w:tcPr>
            <w:tcW w:w="9281" w:type="dxa"/>
          </w:tcPr>
          <w:p w14:paraId="64C628E3" w14:textId="1F7754FC" w:rsidR="009C460D" w:rsidRDefault="00AC614D" w:rsidP="001D46B5">
            <w:r>
              <w:t>Co</w:t>
            </w:r>
            <w:r w:rsidR="001D46B5">
              <w:t>-</w:t>
            </w:r>
            <w:r>
              <w:t>author: “Imaging Gently: Medical Imaging and Radiation Protection of Pediatric Patients”.</w:t>
            </w:r>
            <w:r w:rsidR="001D46B5">
              <w:t xml:space="preserve"> </w:t>
            </w:r>
            <w:r>
              <w:t>Brady</w:t>
            </w:r>
            <w:r w:rsidR="001D46B5">
              <w:t xml:space="preserve"> S</w:t>
            </w:r>
            <w:r>
              <w:t>, Frush</w:t>
            </w:r>
            <w:r w:rsidR="001D46B5">
              <w:t xml:space="preserve"> D</w:t>
            </w:r>
            <w:r>
              <w:t>, Aljallad</w:t>
            </w:r>
            <w:r w:rsidR="001D46B5">
              <w:t xml:space="preserve"> M</w:t>
            </w:r>
            <w:r>
              <w:t xml:space="preserve">, </w:t>
            </w:r>
            <w:r w:rsidRPr="001D46B5">
              <w:rPr>
                <w:b/>
                <w:bCs/>
              </w:rPr>
              <w:t>Kasraie</w:t>
            </w:r>
            <w:r w:rsidR="001D46B5" w:rsidRPr="001D46B5">
              <w:rPr>
                <w:b/>
                <w:bCs/>
              </w:rPr>
              <w:t xml:space="preserve"> N</w:t>
            </w:r>
            <w:r>
              <w:t>, Sarah McKenney, Minkemeyer V, Strauss K. (</w:t>
            </w:r>
            <w:hyperlink r:id="rId65" w:history="1">
              <w:r w:rsidRPr="00AC614D">
                <w:rPr>
                  <w:rStyle w:val="Hyperlink"/>
                </w:rPr>
                <w:t>Link</w:t>
              </w:r>
            </w:hyperlink>
            <w:r>
              <w:t>)</w:t>
            </w:r>
            <w:r w:rsidR="001D46B5">
              <w:t>.</w:t>
            </w:r>
            <w:r>
              <w:t xml:space="preserve"> RSNA Course Catalog Module (</w:t>
            </w:r>
            <w:r w:rsidR="001D46B5">
              <w:rPr>
                <w:b/>
                <w:bCs/>
              </w:rPr>
              <w:t xml:space="preserve">May </w:t>
            </w:r>
            <w:r w:rsidRPr="00AC614D">
              <w:rPr>
                <w:b/>
                <w:bCs/>
              </w:rPr>
              <w:t>202</w:t>
            </w:r>
            <w:r>
              <w:rPr>
                <w:b/>
                <w:bCs/>
              </w:rPr>
              <w:t>3</w:t>
            </w:r>
            <w:r w:rsidR="001D46B5">
              <w:rPr>
                <w:b/>
                <w:bCs/>
              </w:rPr>
              <w:t xml:space="preserve"> </w:t>
            </w:r>
            <w:r>
              <w:rPr>
                <w:b/>
                <w:bCs/>
              </w:rPr>
              <w:t>-</w:t>
            </w:r>
            <w:r w:rsidR="001D46B5">
              <w:rPr>
                <w:b/>
                <w:bCs/>
              </w:rPr>
              <w:t xml:space="preserve"> </w:t>
            </w:r>
            <w:r>
              <w:rPr>
                <w:b/>
                <w:bCs/>
              </w:rPr>
              <w:t>Current</w:t>
            </w:r>
            <w:r>
              <w:t>)</w:t>
            </w:r>
          </w:p>
        </w:tc>
      </w:tr>
    </w:tbl>
    <w:p w14:paraId="58CB1A68" w14:textId="77777777" w:rsidR="00CB62DE" w:rsidRDefault="00CB62DE" w:rsidP="006A19F2">
      <w:pPr>
        <w:tabs>
          <w:tab w:val="num" w:pos="1800"/>
        </w:tabs>
      </w:pPr>
    </w:p>
    <w:p w14:paraId="72E7CDF5" w14:textId="73F11523" w:rsidR="00AC614D" w:rsidRPr="006A19F2" w:rsidRDefault="00AC614D" w:rsidP="00AC614D">
      <w:pPr>
        <w:tabs>
          <w:tab w:val="num" w:pos="1800"/>
        </w:tabs>
      </w:pPr>
    </w:p>
    <w:sectPr w:rsidR="00AC614D" w:rsidRPr="006A19F2" w:rsidSect="00D42B32">
      <w:headerReference w:type="default" r:id="rId66"/>
      <w:footerReference w:type="default" r:id="rId67"/>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B52B5" w14:textId="77777777" w:rsidR="009757EC" w:rsidRDefault="009757EC">
      <w:r>
        <w:separator/>
      </w:r>
    </w:p>
  </w:endnote>
  <w:endnote w:type="continuationSeparator" w:id="0">
    <w:p w14:paraId="004AD9A7" w14:textId="77777777" w:rsidR="009757EC" w:rsidRDefault="0097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DEEB9" w14:textId="1AC1D717" w:rsidR="005025DE" w:rsidRDefault="005025DE" w:rsidP="00CB62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58F2F" w14:textId="77777777" w:rsidR="009757EC" w:rsidRDefault="009757EC">
      <w:r>
        <w:separator/>
      </w:r>
    </w:p>
  </w:footnote>
  <w:footnote w:type="continuationSeparator" w:id="0">
    <w:p w14:paraId="634E90E0" w14:textId="77777777" w:rsidR="009757EC" w:rsidRDefault="00975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E7C8" w14:textId="77777777" w:rsidR="005025DE" w:rsidRPr="001B3E81" w:rsidRDefault="005025DE" w:rsidP="00CB62DE">
    <w:pPr>
      <w:pStyle w:val="Header"/>
      <w:tabs>
        <w:tab w:val="clear" w:pos="8640"/>
        <w:tab w:val="right" w:pos="9960"/>
      </w:tabs>
      <w:rPr>
        <w:sz w:val="18"/>
        <w:szCs w:val="18"/>
      </w:rPr>
    </w:pPr>
    <w:r>
      <w:rPr>
        <w:b/>
        <w:bCs/>
        <w:sz w:val="28"/>
        <w:szCs w:val="28"/>
      </w:rPr>
      <w:tab/>
    </w:r>
    <w:r>
      <w:rPr>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A1C23"/>
    <w:multiLevelType w:val="hybridMultilevel"/>
    <w:tmpl w:val="50CAB64A"/>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abstractNum w:abstractNumId="1" w15:restartNumberingAfterBreak="0">
    <w:nsid w:val="10926640"/>
    <w:multiLevelType w:val="hybridMultilevel"/>
    <w:tmpl w:val="F5706C40"/>
    <w:lvl w:ilvl="0" w:tplc="B220FA7A">
      <w:start w:val="1"/>
      <w:numFmt w:val="bullet"/>
      <w:lvlText w:val=""/>
      <w:lvlJc w:val="left"/>
      <w:pPr>
        <w:tabs>
          <w:tab w:val="num" w:pos="960"/>
        </w:tabs>
        <w:ind w:left="960" w:hanging="360"/>
      </w:pPr>
      <w:rPr>
        <w:rFonts w:ascii="Symbol" w:eastAsia="Times New Roman" w:hAnsi="Symbol" w:hint="default"/>
        <w:color w:val="000000"/>
      </w:rPr>
    </w:lvl>
    <w:lvl w:ilvl="1" w:tplc="00030409">
      <w:start w:val="1"/>
      <w:numFmt w:val="bullet"/>
      <w:lvlText w:val="o"/>
      <w:lvlJc w:val="left"/>
      <w:pPr>
        <w:tabs>
          <w:tab w:val="num" w:pos="1920"/>
        </w:tabs>
        <w:ind w:left="1920" w:hanging="360"/>
      </w:pPr>
      <w:rPr>
        <w:rFonts w:ascii="Courier New" w:hAnsi="Courier New" w:hint="default"/>
      </w:rPr>
    </w:lvl>
    <w:lvl w:ilvl="2" w:tplc="00050409">
      <w:start w:val="1"/>
      <w:numFmt w:val="bullet"/>
      <w:lvlText w:val=""/>
      <w:lvlJc w:val="left"/>
      <w:pPr>
        <w:tabs>
          <w:tab w:val="num" w:pos="2640"/>
        </w:tabs>
        <w:ind w:left="2640" w:hanging="360"/>
      </w:pPr>
      <w:rPr>
        <w:rFonts w:ascii="Wingdings" w:hAnsi="Wingdings" w:hint="default"/>
      </w:rPr>
    </w:lvl>
    <w:lvl w:ilvl="3" w:tplc="00010409">
      <w:start w:val="1"/>
      <w:numFmt w:val="bullet"/>
      <w:lvlText w:val=""/>
      <w:lvlJc w:val="left"/>
      <w:pPr>
        <w:tabs>
          <w:tab w:val="num" w:pos="3360"/>
        </w:tabs>
        <w:ind w:left="3360" w:hanging="360"/>
      </w:pPr>
      <w:rPr>
        <w:rFonts w:ascii="Symbol" w:eastAsia="Times New Roman" w:hAnsi="Symbol" w:hint="default"/>
      </w:rPr>
    </w:lvl>
    <w:lvl w:ilvl="4" w:tplc="00030409">
      <w:start w:val="1"/>
      <w:numFmt w:val="bullet"/>
      <w:lvlText w:val="o"/>
      <w:lvlJc w:val="left"/>
      <w:pPr>
        <w:tabs>
          <w:tab w:val="num" w:pos="4080"/>
        </w:tabs>
        <w:ind w:left="4080" w:hanging="360"/>
      </w:pPr>
      <w:rPr>
        <w:rFonts w:ascii="Courier New" w:hAnsi="Courier New" w:hint="default"/>
      </w:rPr>
    </w:lvl>
    <w:lvl w:ilvl="5" w:tplc="00050409">
      <w:start w:val="1"/>
      <w:numFmt w:val="bullet"/>
      <w:lvlText w:val=""/>
      <w:lvlJc w:val="left"/>
      <w:pPr>
        <w:tabs>
          <w:tab w:val="num" w:pos="4800"/>
        </w:tabs>
        <w:ind w:left="4800" w:hanging="360"/>
      </w:pPr>
      <w:rPr>
        <w:rFonts w:ascii="Wingdings" w:hAnsi="Wingdings" w:hint="default"/>
      </w:rPr>
    </w:lvl>
    <w:lvl w:ilvl="6" w:tplc="00010409">
      <w:start w:val="1"/>
      <w:numFmt w:val="bullet"/>
      <w:lvlText w:val=""/>
      <w:lvlJc w:val="left"/>
      <w:pPr>
        <w:tabs>
          <w:tab w:val="num" w:pos="5520"/>
        </w:tabs>
        <w:ind w:left="5520" w:hanging="360"/>
      </w:pPr>
      <w:rPr>
        <w:rFonts w:ascii="Symbol" w:eastAsia="Times New Roman" w:hAnsi="Symbol" w:hint="default"/>
      </w:rPr>
    </w:lvl>
    <w:lvl w:ilvl="7" w:tplc="00030409">
      <w:start w:val="1"/>
      <w:numFmt w:val="bullet"/>
      <w:lvlText w:val="o"/>
      <w:lvlJc w:val="left"/>
      <w:pPr>
        <w:tabs>
          <w:tab w:val="num" w:pos="6240"/>
        </w:tabs>
        <w:ind w:left="6240" w:hanging="360"/>
      </w:pPr>
      <w:rPr>
        <w:rFonts w:ascii="Courier New" w:hAnsi="Courier New" w:hint="default"/>
      </w:rPr>
    </w:lvl>
    <w:lvl w:ilvl="8" w:tplc="00050409">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11A644B2"/>
    <w:multiLevelType w:val="hybridMultilevel"/>
    <w:tmpl w:val="355690CC"/>
    <w:lvl w:ilvl="0" w:tplc="3A5E4248">
      <w:start w:val="1"/>
      <w:numFmt w:val="bullet"/>
      <w:lvlText w:val=""/>
      <w:lvlJc w:val="left"/>
      <w:pPr>
        <w:tabs>
          <w:tab w:val="num" w:pos="480"/>
        </w:tabs>
        <w:ind w:left="48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D23F15"/>
    <w:multiLevelType w:val="hybridMultilevel"/>
    <w:tmpl w:val="B9021B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4115546"/>
    <w:multiLevelType w:val="hybridMultilevel"/>
    <w:tmpl w:val="36E0B3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C1B239D"/>
    <w:multiLevelType w:val="hybridMultilevel"/>
    <w:tmpl w:val="DAB625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D55345B"/>
    <w:multiLevelType w:val="hybridMultilevel"/>
    <w:tmpl w:val="A620A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3D25D8"/>
    <w:multiLevelType w:val="hybridMultilevel"/>
    <w:tmpl w:val="51BE4C76"/>
    <w:lvl w:ilvl="0" w:tplc="FE68A6D6">
      <w:start w:val="1"/>
      <w:numFmt w:val="bullet"/>
      <w:lvlText w:val=""/>
      <w:lvlJc w:val="left"/>
      <w:pPr>
        <w:tabs>
          <w:tab w:val="num" w:pos="360"/>
        </w:tabs>
        <w:ind w:left="360" w:hanging="360"/>
      </w:pPr>
      <w:rPr>
        <w:rFonts w:ascii="Symbol" w:hAnsi="Symbol"/>
      </w:rPr>
    </w:lvl>
    <w:lvl w:ilvl="1" w:tplc="E14CD09C">
      <w:start w:val="1"/>
      <w:numFmt w:val="bullet"/>
      <w:lvlText w:val="o"/>
      <w:lvlJc w:val="left"/>
      <w:pPr>
        <w:tabs>
          <w:tab w:val="num" w:pos="1080"/>
        </w:tabs>
        <w:ind w:left="1080" w:hanging="360"/>
      </w:pPr>
      <w:rPr>
        <w:rFonts w:ascii="Courier New" w:hAnsi="Courier New"/>
      </w:rPr>
    </w:lvl>
    <w:lvl w:ilvl="2" w:tplc="836EB83A">
      <w:start w:val="1"/>
      <w:numFmt w:val="bullet"/>
      <w:lvlText w:val=""/>
      <w:lvlJc w:val="left"/>
      <w:pPr>
        <w:tabs>
          <w:tab w:val="num" w:pos="1800"/>
        </w:tabs>
        <w:ind w:left="1800" w:hanging="360"/>
      </w:pPr>
      <w:rPr>
        <w:rFonts w:ascii="Wingdings" w:hAnsi="Wingdings"/>
      </w:rPr>
    </w:lvl>
    <w:lvl w:ilvl="3" w:tplc="237EE566">
      <w:start w:val="1"/>
      <w:numFmt w:val="bullet"/>
      <w:lvlText w:val=""/>
      <w:lvlJc w:val="left"/>
      <w:pPr>
        <w:tabs>
          <w:tab w:val="num" w:pos="2520"/>
        </w:tabs>
        <w:ind w:left="2520" w:hanging="360"/>
      </w:pPr>
      <w:rPr>
        <w:rFonts w:ascii="Symbol" w:hAnsi="Symbol"/>
      </w:rPr>
    </w:lvl>
    <w:lvl w:ilvl="4" w:tplc="3E1AB4BC">
      <w:start w:val="1"/>
      <w:numFmt w:val="bullet"/>
      <w:lvlText w:val="o"/>
      <w:lvlJc w:val="left"/>
      <w:pPr>
        <w:tabs>
          <w:tab w:val="num" w:pos="3240"/>
        </w:tabs>
        <w:ind w:left="3240" w:hanging="360"/>
      </w:pPr>
      <w:rPr>
        <w:rFonts w:ascii="Courier New" w:hAnsi="Courier New"/>
      </w:rPr>
    </w:lvl>
    <w:lvl w:ilvl="5" w:tplc="3F0AB3EC">
      <w:start w:val="1"/>
      <w:numFmt w:val="bullet"/>
      <w:lvlText w:val=""/>
      <w:lvlJc w:val="left"/>
      <w:pPr>
        <w:tabs>
          <w:tab w:val="num" w:pos="3960"/>
        </w:tabs>
        <w:ind w:left="3960" w:hanging="360"/>
      </w:pPr>
      <w:rPr>
        <w:rFonts w:ascii="Wingdings" w:hAnsi="Wingdings"/>
      </w:rPr>
    </w:lvl>
    <w:lvl w:ilvl="6" w:tplc="FF1096B6">
      <w:start w:val="1"/>
      <w:numFmt w:val="bullet"/>
      <w:lvlText w:val=""/>
      <w:lvlJc w:val="left"/>
      <w:pPr>
        <w:tabs>
          <w:tab w:val="num" w:pos="4680"/>
        </w:tabs>
        <w:ind w:left="4680" w:hanging="360"/>
      </w:pPr>
      <w:rPr>
        <w:rFonts w:ascii="Symbol" w:hAnsi="Symbol"/>
      </w:rPr>
    </w:lvl>
    <w:lvl w:ilvl="7" w:tplc="315E4A20">
      <w:start w:val="1"/>
      <w:numFmt w:val="bullet"/>
      <w:lvlText w:val="o"/>
      <w:lvlJc w:val="left"/>
      <w:pPr>
        <w:tabs>
          <w:tab w:val="num" w:pos="5400"/>
        </w:tabs>
        <w:ind w:left="5400" w:hanging="360"/>
      </w:pPr>
      <w:rPr>
        <w:rFonts w:ascii="Courier New" w:hAnsi="Courier New"/>
      </w:rPr>
    </w:lvl>
    <w:lvl w:ilvl="8" w:tplc="40BCE136">
      <w:start w:val="1"/>
      <w:numFmt w:val="bullet"/>
      <w:lvlText w:val=""/>
      <w:lvlJc w:val="left"/>
      <w:pPr>
        <w:tabs>
          <w:tab w:val="num" w:pos="6120"/>
        </w:tabs>
        <w:ind w:left="6120" w:hanging="360"/>
      </w:pPr>
      <w:rPr>
        <w:rFonts w:ascii="Wingdings" w:hAnsi="Wingdings"/>
      </w:rPr>
    </w:lvl>
  </w:abstractNum>
  <w:abstractNum w:abstractNumId="8" w15:restartNumberingAfterBreak="0">
    <w:nsid w:val="465311C1"/>
    <w:multiLevelType w:val="hybridMultilevel"/>
    <w:tmpl w:val="86000F6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51613BEA"/>
    <w:multiLevelType w:val="hybridMultilevel"/>
    <w:tmpl w:val="669CEE7E"/>
    <w:lvl w:ilvl="0" w:tplc="7ECCDA8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12DB3"/>
    <w:multiLevelType w:val="hybridMultilevel"/>
    <w:tmpl w:val="C3C0347E"/>
    <w:lvl w:ilvl="0" w:tplc="ADC256B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DD5465"/>
    <w:multiLevelType w:val="hybridMultilevel"/>
    <w:tmpl w:val="0128C04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71483846"/>
    <w:multiLevelType w:val="hybridMultilevel"/>
    <w:tmpl w:val="03182C3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716E5DEA"/>
    <w:multiLevelType w:val="hybridMultilevel"/>
    <w:tmpl w:val="36EEBE54"/>
    <w:lvl w:ilvl="0" w:tplc="1938CF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2395F"/>
    <w:multiLevelType w:val="hybridMultilevel"/>
    <w:tmpl w:val="404C2D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76044236"/>
    <w:multiLevelType w:val="hybridMultilevel"/>
    <w:tmpl w:val="C28857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772468BD"/>
    <w:multiLevelType w:val="hybridMultilevel"/>
    <w:tmpl w:val="E732FD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79352A2D"/>
    <w:multiLevelType w:val="hybridMultilevel"/>
    <w:tmpl w:val="C18E06B6"/>
    <w:lvl w:ilvl="0" w:tplc="B220FA7A">
      <w:start w:val="1"/>
      <w:numFmt w:val="bullet"/>
      <w:lvlText w:val=""/>
      <w:lvlJc w:val="left"/>
      <w:pPr>
        <w:tabs>
          <w:tab w:val="num" w:pos="480"/>
        </w:tabs>
        <w:ind w:left="480" w:hanging="360"/>
      </w:pPr>
      <w:rPr>
        <w:rFonts w:ascii="Symbol" w:eastAsia="Times New Roman" w:hAnsi="Symbol" w:hint="default"/>
        <w:color w:val="000000"/>
      </w:rPr>
    </w:lvl>
    <w:lvl w:ilvl="1" w:tplc="00030409">
      <w:start w:val="1"/>
      <w:numFmt w:val="bullet"/>
      <w:lvlText w:val="o"/>
      <w:lvlJc w:val="left"/>
      <w:pPr>
        <w:tabs>
          <w:tab w:val="num" w:pos="1440"/>
        </w:tabs>
        <w:ind w:left="1440" w:hanging="360"/>
      </w:pPr>
      <w:rPr>
        <w:rFonts w:ascii="Courier New" w:hAnsi="Courier New" w:hint="default"/>
        <w:color w:val="000000"/>
      </w:rPr>
    </w:lvl>
    <w:lvl w:ilvl="2" w:tplc="00050409">
      <w:start w:val="1"/>
      <w:numFmt w:val="bullet"/>
      <w:lvlText w:val=""/>
      <w:lvlJc w:val="left"/>
      <w:pPr>
        <w:tabs>
          <w:tab w:val="num" w:pos="1080"/>
        </w:tabs>
        <w:ind w:left="1080" w:hanging="360"/>
      </w:pPr>
      <w:rPr>
        <w:rFonts w:ascii="Wingdings" w:hAnsi="Wingdings" w:hint="default"/>
        <w:color w:val="000000"/>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num w:numId="1" w16cid:durableId="932084448">
    <w:abstractNumId w:val="1"/>
  </w:num>
  <w:num w:numId="2" w16cid:durableId="1272280506">
    <w:abstractNumId w:val="17"/>
  </w:num>
  <w:num w:numId="3" w16cid:durableId="83307418">
    <w:abstractNumId w:val="2"/>
  </w:num>
  <w:num w:numId="4" w16cid:durableId="530805217">
    <w:abstractNumId w:val="8"/>
  </w:num>
  <w:num w:numId="5" w16cid:durableId="249513263">
    <w:abstractNumId w:val="3"/>
  </w:num>
  <w:num w:numId="6" w16cid:durableId="178010476">
    <w:abstractNumId w:val="16"/>
  </w:num>
  <w:num w:numId="7" w16cid:durableId="1971086804">
    <w:abstractNumId w:val="12"/>
  </w:num>
  <w:num w:numId="8" w16cid:durableId="1581937753">
    <w:abstractNumId w:val="15"/>
  </w:num>
  <w:num w:numId="9" w16cid:durableId="999381244">
    <w:abstractNumId w:val="5"/>
  </w:num>
  <w:num w:numId="10" w16cid:durableId="1142232087">
    <w:abstractNumId w:val="0"/>
  </w:num>
  <w:num w:numId="11" w16cid:durableId="1794667627">
    <w:abstractNumId w:val="4"/>
  </w:num>
  <w:num w:numId="12" w16cid:durableId="625939393">
    <w:abstractNumId w:val="14"/>
  </w:num>
  <w:num w:numId="13" w16cid:durableId="1479804310">
    <w:abstractNumId w:val="9"/>
  </w:num>
  <w:num w:numId="14" w16cid:durableId="1094939096">
    <w:abstractNumId w:val="13"/>
  </w:num>
  <w:num w:numId="15" w16cid:durableId="2093577620">
    <w:abstractNumId w:val="10"/>
  </w:num>
  <w:num w:numId="16" w16cid:durableId="2007591266">
    <w:abstractNumId w:val="11"/>
  </w:num>
  <w:num w:numId="17" w16cid:durableId="198661730">
    <w:abstractNumId w:val="6"/>
  </w:num>
  <w:num w:numId="18" w16cid:durableId="197860565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documentProtection w:formatting="1" w:enforcement="0"/>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8BE22D-9E72-4510-BBFB-B1875B3685E3}"/>
    <w:docVar w:name="dgnword-eventsink" w:val="67082320"/>
  </w:docVars>
  <w:rsids>
    <w:rsidRoot w:val="00AD65E4"/>
    <w:rsid w:val="00006F74"/>
    <w:rsid w:val="00011993"/>
    <w:rsid w:val="00013E27"/>
    <w:rsid w:val="000202B5"/>
    <w:rsid w:val="00020598"/>
    <w:rsid w:val="0003147C"/>
    <w:rsid w:val="00036518"/>
    <w:rsid w:val="000426E7"/>
    <w:rsid w:val="000452A8"/>
    <w:rsid w:val="000453DF"/>
    <w:rsid w:val="0004589C"/>
    <w:rsid w:val="00047DD8"/>
    <w:rsid w:val="00053780"/>
    <w:rsid w:val="00060F6F"/>
    <w:rsid w:val="00067FBC"/>
    <w:rsid w:val="00072ACC"/>
    <w:rsid w:val="00077C46"/>
    <w:rsid w:val="000970F9"/>
    <w:rsid w:val="000A4B38"/>
    <w:rsid w:val="000A4F60"/>
    <w:rsid w:val="000C7077"/>
    <w:rsid w:val="000D1C03"/>
    <w:rsid w:val="000E1BE3"/>
    <w:rsid w:val="000E4594"/>
    <w:rsid w:val="00102AE2"/>
    <w:rsid w:val="0010569C"/>
    <w:rsid w:val="00116F0D"/>
    <w:rsid w:val="00126975"/>
    <w:rsid w:val="00126BCB"/>
    <w:rsid w:val="00145DFC"/>
    <w:rsid w:val="0015152C"/>
    <w:rsid w:val="00171488"/>
    <w:rsid w:val="00184A94"/>
    <w:rsid w:val="00187D7D"/>
    <w:rsid w:val="00193BBE"/>
    <w:rsid w:val="00194B44"/>
    <w:rsid w:val="001B3505"/>
    <w:rsid w:val="001B3E81"/>
    <w:rsid w:val="001D02EA"/>
    <w:rsid w:val="001D26BF"/>
    <w:rsid w:val="001D2BE2"/>
    <w:rsid w:val="001D46B5"/>
    <w:rsid w:val="001E1A50"/>
    <w:rsid w:val="001E2558"/>
    <w:rsid w:val="001E6CB0"/>
    <w:rsid w:val="001E773A"/>
    <w:rsid w:val="0020645B"/>
    <w:rsid w:val="002319B2"/>
    <w:rsid w:val="00231F3D"/>
    <w:rsid w:val="002448A9"/>
    <w:rsid w:val="00256989"/>
    <w:rsid w:val="00262793"/>
    <w:rsid w:val="00265BDB"/>
    <w:rsid w:val="00267B29"/>
    <w:rsid w:val="00283240"/>
    <w:rsid w:val="00292ECD"/>
    <w:rsid w:val="00294C2C"/>
    <w:rsid w:val="002B2145"/>
    <w:rsid w:val="002C130D"/>
    <w:rsid w:val="002D638D"/>
    <w:rsid w:val="002E0E97"/>
    <w:rsid w:val="002F3D34"/>
    <w:rsid w:val="003078C4"/>
    <w:rsid w:val="00317A22"/>
    <w:rsid w:val="00320792"/>
    <w:rsid w:val="00331572"/>
    <w:rsid w:val="0033373E"/>
    <w:rsid w:val="0034082B"/>
    <w:rsid w:val="003500B5"/>
    <w:rsid w:val="003602EF"/>
    <w:rsid w:val="00361918"/>
    <w:rsid w:val="003740FB"/>
    <w:rsid w:val="00376F10"/>
    <w:rsid w:val="0038176F"/>
    <w:rsid w:val="00382DAE"/>
    <w:rsid w:val="003870FC"/>
    <w:rsid w:val="003918D8"/>
    <w:rsid w:val="003979AB"/>
    <w:rsid w:val="003A442E"/>
    <w:rsid w:val="003A477E"/>
    <w:rsid w:val="003B25CE"/>
    <w:rsid w:val="003D4611"/>
    <w:rsid w:val="003E6373"/>
    <w:rsid w:val="0040061D"/>
    <w:rsid w:val="00412840"/>
    <w:rsid w:val="00412DE2"/>
    <w:rsid w:val="0041416C"/>
    <w:rsid w:val="00435903"/>
    <w:rsid w:val="00443FA4"/>
    <w:rsid w:val="004445B1"/>
    <w:rsid w:val="00446303"/>
    <w:rsid w:val="004502B7"/>
    <w:rsid w:val="004524BD"/>
    <w:rsid w:val="00452691"/>
    <w:rsid w:val="00463ED0"/>
    <w:rsid w:val="00480C44"/>
    <w:rsid w:val="004816E1"/>
    <w:rsid w:val="00485406"/>
    <w:rsid w:val="004B411A"/>
    <w:rsid w:val="004C1F50"/>
    <w:rsid w:val="004C2A0C"/>
    <w:rsid w:val="004C7B44"/>
    <w:rsid w:val="004D190B"/>
    <w:rsid w:val="004D62E9"/>
    <w:rsid w:val="004E25D3"/>
    <w:rsid w:val="004E2A6F"/>
    <w:rsid w:val="004E39C5"/>
    <w:rsid w:val="004E49F7"/>
    <w:rsid w:val="004E6DEC"/>
    <w:rsid w:val="004F4433"/>
    <w:rsid w:val="004F5875"/>
    <w:rsid w:val="005025DE"/>
    <w:rsid w:val="00510907"/>
    <w:rsid w:val="00525202"/>
    <w:rsid w:val="00532AB3"/>
    <w:rsid w:val="005366E7"/>
    <w:rsid w:val="005429FE"/>
    <w:rsid w:val="005442B7"/>
    <w:rsid w:val="00550C24"/>
    <w:rsid w:val="00551CC2"/>
    <w:rsid w:val="00551E11"/>
    <w:rsid w:val="005715AE"/>
    <w:rsid w:val="00573A4A"/>
    <w:rsid w:val="00581951"/>
    <w:rsid w:val="00586952"/>
    <w:rsid w:val="00591F64"/>
    <w:rsid w:val="00597391"/>
    <w:rsid w:val="00597916"/>
    <w:rsid w:val="005A12A9"/>
    <w:rsid w:val="005B6E93"/>
    <w:rsid w:val="005C571A"/>
    <w:rsid w:val="005C5C55"/>
    <w:rsid w:val="005D2FA9"/>
    <w:rsid w:val="005E4E40"/>
    <w:rsid w:val="005F6801"/>
    <w:rsid w:val="00611196"/>
    <w:rsid w:val="00627956"/>
    <w:rsid w:val="006344EA"/>
    <w:rsid w:val="006367BF"/>
    <w:rsid w:val="0066250A"/>
    <w:rsid w:val="0066454D"/>
    <w:rsid w:val="006762D2"/>
    <w:rsid w:val="00693858"/>
    <w:rsid w:val="006A19F2"/>
    <w:rsid w:val="006A2A81"/>
    <w:rsid w:val="006B67C2"/>
    <w:rsid w:val="006E3CF6"/>
    <w:rsid w:val="006F2076"/>
    <w:rsid w:val="006F28B6"/>
    <w:rsid w:val="006F2F3C"/>
    <w:rsid w:val="0070522D"/>
    <w:rsid w:val="007111B8"/>
    <w:rsid w:val="0073294F"/>
    <w:rsid w:val="00732FE4"/>
    <w:rsid w:val="007376D1"/>
    <w:rsid w:val="00737EA2"/>
    <w:rsid w:val="00745202"/>
    <w:rsid w:val="00762DEE"/>
    <w:rsid w:val="0078277B"/>
    <w:rsid w:val="00793547"/>
    <w:rsid w:val="007943E3"/>
    <w:rsid w:val="0079498E"/>
    <w:rsid w:val="007A18EE"/>
    <w:rsid w:val="007A4EF6"/>
    <w:rsid w:val="007C0202"/>
    <w:rsid w:val="007C46CF"/>
    <w:rsid w:val="007C6397"/>
    <w:rsid w:val="007C78A9"/>
    <w:rsid w:val="007F6EB3"/>
    <w:rsid w:val="0081128E"/>
    <w:rsid w:val="008367FF"/>
    <w:rsid w:val="0084336F"/>
    <w:rsid w:val="00843573"/>
    <w:rsid w:val="00853CA3"/>
    <w:rsid w:val="0085579D"/>
    <w:rsid w:val="00870E30"/>
    <w:rsid w:val="0087702D"/>
    <w:rsid w:val="008959DD"/>
    <w:rsid w:val="008A29EA"/>
    <w:rsid w:val="008A73E0"/>
    <w:rsid w:val="008B13B7"/>
    <w:rsid w:val="008D1FC1"/>
    <w:rsid w:val="008F1F45"/>
    <w:rsid w:val="008F479C"/>
    <w:rsid w:val="008F7180"/>
    <w:rsid w:val="00902943"/>
    <w:rsid w:val="00920E36"/>
    <w:rsid w:val="00926C3E"/>
    <w:rsid w:val="009304CC"/>
    <w:rsid w:val="0093688C"/>
    <w:rsid w:val="00941BFB"/>
    <w:rsid w:val="0094239E"/>
    <w:rsid w:val="00945FC6"/>
    <w:rsid w:val="00950E06"/>
    <w:rsid w:val="009757EC"/>
    <w:rsid w:val="00976D0D"/>
    <w:rsid w:val="00977C1E"/>
    <w:rsid w:val="009A42DA"/>
    <w:rsid w:val="009A5057"/>
    <w:rsid w:val="009A75B8"/>
    <w:rsid w:val="009C460D"/>
    <w:rsid w:val="00A025CE"/>
    <w:rsid w:val="00A258C3"/>
    <w:rsid w:val="00A31CDA"/>
    <w:rsid w:val="00A45C13"/>
    <w:rsid w:val="00A46148"/>
    <w:rsid w:val="00A46510"/>
    <w:rsid w:val="00A72BF1"/>
    <w:rsid w:val="00A73C22"/>
    <w:rsid w:val="00A91168"/>
    <w:rsid w:val="00AA5786"/>
    <w:rsid w:val="00AC00D9"/>
    <w:rsid w:val="00AC3466"/>
    <w:rsid w:val="00AC5A66"/>
    <w:rsid w:val="00AC614D"/>
    <w:rsid w:val="00AC6856"/>
    <w:rsid w:val="00AD06BD"/>
    <w:rsid w:val="00AD5B4B"/>
    <w:rsid w:val="00AD65E4"/>
    <w:rsid w:val="00AD67F9"/>
    <w:rsid w:val="00AE7F97"/>
    <w:rsid w:val="00AE7FFE"/>
    <w:rsid w:val="00AF0B5D"/>
    <w:rsid w:val="00B07F9F"/>
    <w:rsid w:val="00B128F2"/>
    <w:rsid w:val="00B228FA"/>
    <w:rsid w:val="00B4095F"/>
    <w:rsid w:val="00B45C9F"/>
    <w:rsid w:val="00B52E2D"/>
    <w:rsid w:val="00B6677E"/>
    <w:rsid w:val="00B713EC"/>
    <w:rsid w:val="00B7304A"/>
    <w:rsid w:val="00B7569C"/>
    <w:rsid w:val="00BC0461"/>
    <w:rsid w:val="00BE1A5B"/>
    <w:rsid w:val="00C01A44"/>
    <w:rsid w:val="00C02773"/>
    <w:rsid w:val="00C04C76"/>
    <w:rsid w:val="00C05F68"/>
    <w:rsid w:val="00C113ED"/>
    <w:rsid w:val="00C13DD7"/>
    <w:rsid w:val="00C15F20"/>
    <w:rsid w:val="00C166DB"/>
    <w:rsid w:val="00C46B68"/>
    <w:rsid w:val="00C55D03"/>
    <w:rsid w:val="00C5781F"/>
    <w:rsid w:val="00CA0F25"/>
    <w:rsid w:val="00CB3B1D"/>
    <w:rsid w:val="00CB62DE"/>
    <w:rsid w:val="00CC56A9"/>
    <w:rsid w:val="00CC6B4D"/>
    <w:rsid w:val="00CD3690"/>
    <w:rsid w:val="00CD7F36"/>
    <w:rsid w:val="00CE2449"/>
    <w:rsid w:val="00D0798F"/>
    <w:rsid w:val="00D07A37"/>
    <w:rsid w:val="00D171E3"/>
    <w:rsid w:val="00D30988"/>
    <w:rsid w:val="00D328D6"/>
    <w:rsid w:val="00D42B32"/>
    <w:rsid w:val="00D5177D"/>
    <w:rsid w:val="00D52FC8"/>
    <w:rsid w:val="00D53772"/>
    <w:rsid w:val="00D62355"/>
    <w:rsid w:val="00D641C0"/>
    <w:rsid w:val="00D763B4"/>
    <w:rsid w:val="00D80EE8"/>
    <w:rsid w:val="00D9324D"/>
    <w:rsid w:val="00D97F40"/>
    <w:rsid w:val="00DB0515"/>
    <w:rsid w:val="00DB5379"/>
    <w:rsid w:val="00DB592C"/>
    <w:rsid w:val="00DC1C74"/>
    <w:rsid w:val="00DC38B5"/>
    <w:rsid w:val="00DC6BA5"/>
    <w:rsid w:val="00DD1853"/>
    <w:rsid w:val="00DE7EBA"/>
    <w:rsid w:val="00DF4626"/>
    <w:rsid w:val="00E00048"/>
    <w:rsid w:val="00E05A92"/>
    <w:rsid w:val="00E05C1D"/>
    <w:rsid w:val="00E07519"/>
    <w:rsid w:val="00E235A1"/>
    <w:rsid w:val="00E43744"/>
    <w:rsid w:val="00E467A6"/>
    <w:rsid w:val="00E852F9"/>
    <w:rsid w:val="00E9191C"/>
    <w:rsid w:val="00EA245F"/>
    <w:rsid w:val="00EA5444"/>
    <w:rsid w:val="00EC528A"/>
    <w:rsid w:val="00ED240B"/>
    <w:rsid w:val="00ED3931"/>
    <w:rsid w:val="00ED4106"/>
    <w:rsid w:val="00ED737B"/>
    <w:rsid w:val="00ED7EF2"/>
    <w:rsid w:val="00EE7F3C"/>
    <w:rsid w:val="00EF073F"/>
    <w:rsid w:val="00EF5787"/>
    <w:rsid w:val="00F10DFE"/>
    <w:rsid w:val="00F24B6E"/>
    <w:rsid w:val="00F27AC0"/>
    <w:rsid w:val="00F337DC"/>
    <w:rsid w:val="00F3661C"/>
    <w:rsid w:val="00F447B6"/>
    <w:rsid w:val="00F50DC4"/>
    <w:rsid w:val="00F53648"/>
    <w:rsid w:val="00F638FF"/>
    <w:rsid w:val="00FA74E4"/>
    <w:rsid w:val="00FB51A1"/>
    <w:rsid w:val="00FB5763"/>
    <w:rsid w:val="00FC63BA"/>
    <w:rsid w:val="00FD4C86"/>
    <w:rsid w:val="00FD7FB6"/>
    <w:rsid w:val="00FF15F6"/>
    <w:rsid w:val="00FF2F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FE211D"/>
  <w15:docId w15:val="{FB83496B-BEE9-4B99-A4C9-0BA73DA5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6BD"/>
    <w:pPr>
      <w:spacing w:after="0" w:line="240" w:lineRule="auto"/>
    </w:pPr>
    <w:rPr>
      <w:sz w:val="24"/>
      <w:szCs w:val="24"/>
    </w:rPr>
  </w:style>
  <w:style w:type="paragraph" w:styleId="Heading1">
    <w:name w:val="heading 1"/>
    <w:basedOn w:val="Normal"/>
    <w:next w:val="Normal"/>
    <w:link w:val="Heading1Char"/>
    <w:uiPriority w:val="9"/>
    <w:qFormat/>
    <w:rsid w:val="005252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9"/>
    <w:qFormat/>
    <w:rsid w:val="00AD06BD"/>
    <w:pPr>
      <w:keepNext/>
      <w:spacing w:before="240" w:after="60"/>
      <w:outlineLvl w:val="2"/>
    </w:pPr>
    <w:rPr>
      <w:rFonts w:ascii="Arial" w:hAnsi="Arial" w:cs="Arial"/>
      <w:b/>
      <w:bCs/>
      <w:vanish/>
      <w:sz w:val="26"/>
      <w:szCs w:val="26"/>
    </w:rPr>
  </w:style>
  <w:style w:type="paragraph" w:styleId="Heading6">
    <w:name w:val="heading 6"/>
    <w:basedOn w:val="Normal"/>
    <w:next w:val="Normal"/>
    <w:link w:val="Heading6Char"/>
    <w:uiPriority w:val="99"/>
    <w:qFormat/>
    <w:rsid w:val="00AD06BD"/>
    <w:pPr>
      <w:spacing w:before="240" w:after="60"/>
      <w:outlineLvl w:val="5"/>
    </w:pPr>
    <w:rPr>
      <w:b/>
      <w:bCs/>
      <w:sz w:val="22"/>
      <w:szCs w:val="22"/>
    </w:rPr>
  </w:style>
  <w:style w:type="paragraph" w:styleId="Heading8">
    <w:name w:val="heading 8"/>
    <w:basedOn w:val="Normal"/>
    <w:next w:val="Normal"/>
    <w:link w:val="Heading8Char"/>
    <w:uiPriority w:val="99"/>
    <w:qFormat/>
    <w:rsid w:val="00EC528A"/>
    <w:pPr>
      <w:keepNex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CB3B1D"/>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locked/>
    <w:rsid w:val="00CB3B1D"/>
    <w:rPr>
      <w:rFonts w:asciiTheme="minorHAnsi" w:eastAsiaTheme="minorEastAsia" w:hAnsiTheme="minorHAnsi" w:cstheme="minorBidi"/>
      <w:b/>
      <w:bCs/>
    </w:rPr>
  </w:style>
  <w:style w:type="character" w:customStyle="1" w:styleId="Heading8Char">
    <w:name w:val="Heading 8 Char"/>
    <w:basedOn w:val="DefaultParagraphFont"/>
    <w:link w:val="Heading8"/>
    <w:uiPriority w:val="9"/>
    <w:semiHidden/>
    <w:locked/>
    <w:rsid w:val="00CB3B1D"/>
    <w:rPr>
      <w:rFonts w:asciiTheme="minorHAnsi" w:eastAsiaTheme="minorEastAsia" w:hAnsiTheme="minorHAnsi" w:cstheme="minorBidi"/>
      <w:i/>
      <w:iCs/>
      <w:sz w:val="24"/>
      <w:szCs w:val="24"/>
    </w:rPr>
  </w:style>
  <w:style w:type="paragraph" w:styleId="NormalWeb">
    <w:name w:val="Normal (Web)"/>
    <w:basedOn w:val="Normal"/>
    <w:uiPriority w:val="99"/>
    <w:rsid w:val="00CB3B1D"/>
    <w:pPr>
      <w:spacing w:before="100" w:beforeAutospacing="1" w:after="100" w:afterAutospacing="1"/>
    </w:pPr>
  </w:style>
  <w:style w:type="character" w:styleId="Emphasis">
    <w:name w:val="Emphasis"/>
    <w:basedOn w:val="DefaultParagraphFont"/>
    <w:uiPriority w:val="99"/>
    <w:qFormat/>
    <w:rsid w:val="00CB3B1D"/>
    <w:rPr>
      <w:rFonts w:ascii="Times New Roman" w:hAnsi="Times New Roman" w:cs="Times New Roman"/>
      <w:i/>
      <w:iCs/>
    </w:rPr>
  </w:style>
  <w:style w:type="character" w:styleId="Strong">
    <w:name w:val="Strong"/>
    <w:basedOn w:val="DefaultParagraphFont"/>
    <w:uiPriority w:val="99"/>
    <w:qFormat/>
    <w:rsid w:val="00CB3B1D"/>
    <w:rPr>
      <w:rFonts w:ascii="Times New Roman" w:hAnsi="Times New Roman" w:cs="Times New Roman"/>
      <w:b/>
      <w:bCs/>
    </w:rPr>
  </w:style>
  <w:style w:type="paragraph" w:styleId="BalloonText">
    <w:name w:val="Balloon Text"/>
    <w:basedOn w:val="Normal"/>
    <w:link w:val="BalloonTextChar"/>
    <w:uiPriority w:val="99"/>
    <w:rsid w:val="00CB3B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B1D"/>
    <w:rPr>
      <w:rFonts w:ascii="Tahoma" w:hAnsi="Tahoma" w:cs="Tahoma"/>
      <w:sz w:val="16"/>
      <w:szCs w:val="16"/>
    </w:rPr>
  </w:style>
  <w:style w:type="character" w:styleId="CommentReference">
    <w:name w:val="annotation reference"/>
    <w:basedOn w:val="DefaultParagraphFont"/>
    <w:uiPriority w:val="99"/>
    <w:rsid w:val="00CB3B1D"/>
    <w:rPr>
      <w:rFonts w:ascii="Times New Roman" w:hAnsi="Times New Roman" w:cs="Times New Roman"/>
      <w:sz w:val="16"/>
      <w:szCs w:val="16"/>
    </w:rPr>
  </w:style>
  <w:style w:type="paragraph" w:styleId="CommentText">
    <w:name w:val="annotation text"/>
    <w:basedOn w:val="Normal"/>
    <w:link w:val="CommentTextChar"/>
    <w:uiPriority w:val="99"/>
    <w:rsid w:val="00CB3B1D"/>
    <w:rPr>
      <w:sz w:val="20"/>
      <w:szCs w:val="20"/>
    </w:rPr>
  </w:style>
  <w:style w:type="character" w:customStyle="1" w:styleId="CommentTextChar">
    <w:name w:val="Comment Text Char"/>
    <w:basedOn w:val="DefaultParagraphFont"/>
    <w:link w:val="CommentText"/>
    <w:uiPriority w:val="99"/>
    <w:semiHidden/>
    <w:locked/>
    <w:rsid w:val="00CB3B1D"/>
    <w:rPr>
      <w:rFonts w:cs="Times New Roman"/>
      <w:sz w:val="20"/>
      <w:szCs w:val="20"/>
    </w:rPr>
  </w:style>
  <w:style w:type="paragraph" w:styleId="CommentSubject">
    <w:name w:val="annotation subject"/>
    <w:basedOn w:val="CommentText"/>
    <w:next w:val="CommentText"/>
    <w:link w:val="CommentSubjectChar"/>
    <w:uiPriority w:val="99"/>
    <w:rsid w:val="00CB3B1D"/>
    <w:rPr>
      <w:b/>
      <w:bCs/>
    </w:rPr>
  </w:style>
  <w:style w:type="character" w:customStyle="1" w:styleId="CommentSubjectChar">
    <w:name w:val="Comment Subject Char"/>
    <w:basedOn w:val="CommentTextChar"/>
    <w:link w:val="CommentSubject"/>
    <w:uiPriority w:val="99"/>
    <w:semiHidden/>
    <w:locked/>
    <w:rsid w:val="00CB3B1D"/>
    <w:rPr>
      <w:rFonts w:cs="Times New Roman"/>
      <w:b/>
      <w:bCs/>
      <w:sz w:val="20"/>
      <w:szCs w:val="20"/>
    </w:rPr>
  </w:style>
  <w:style w:type="table" w:styleId="TableGrid">
    <w:name w:val="Table Grid"/>
    <w:basedOn w:val="TableNormal"/>
    <w:uiPriority w:val="99"/>
    <w:rsid w:val="00CB3B1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B3B1D"/>
    <w:pPr>
      <w:tabs>
        <w:tab w:val="center" w:pos="4320"/>
        <w:tab w:val="right" w:pos="8640"/>
      </w:tabs>
    </w:pPr>
  </w:style>
  <w:style w:type="character" w:customStyle="1" w:styleId="HeaderChar">
    <w:name w:val="Header Char"/>
    <w:basedOn w:val="DefaultParagraphFont"/>
    <w:link w:val="Header"/>
    <w:uiPriority w:val="99"/>
    <w:semiHidden/>
    <w:locked/>
    <w:rsid w:val="00CB3B1D"/>
    <w:rPr>
      <w:rFonts w:cs="Times New Roman"/>
      <w:sz w:val="24"/>
      <w:szCs w:val="24"/>
    </w:rPr>
  </w:style>
  <w:style w:type="paragraph" w:styleId="Footer">
    <w:name w:val="footer"/>
    <w:basedOn w:val="Normal"/>
    <w:link w:val="FooterChar"/>
    <w:uiPriority w:val="99"/>
    <w:rsid w:val="00CB3B1D"/>
    <w:pPr>
      <w:tabs>
        <w:tab w:val="center" w:pos="4320"/>
        <w:tab w:val="right" w:pos="8640"/>
      </w:tabs>
    </w:pPr>
  </w:style>
  <w:style w:type="character" w:customStyle="1" w:styleId="FooterChar">
    <w:name w:val="Footer Char"/>
    <w:basedOn w:val="DefaultParagraphFont"/>
    <w:link w:val="Footer"/>
    <w:uiPriority w:val="99"/>
    <w:locked/>
    <w:rsid w:val="00CB3B1D"/>
    <w:rPr>
      <w:rFonts w:cs="Times New Roman"/>
      <w:sz w:val="24"/>
      <w:szCs w:val="24"/>
    </w:rPr>
  </w:style>
  <w:style w:type="character" w:styleId="Hyperlink">
    <w:name w:val="Hyperlink"/>
    <w:basedOn w:val="DefaultParagraphFont"/>
    <w:uiPriority w:val="99"/>
    <w:rsid w:val="00CB3B1D"/>
    <w:rPr>
      <w:rFonts w:ascii="Times New Roman" w:hAnsi="Times New Roman" w:cs="Times New Roman"/>
      <w:color w:val="0000FF"/>
      <w:u w:val="single"/>
    </w:rPr>
  </w:style>
  <w:style w:type="character" w:styleId="PageNumber">
    <w:name w:val="page number"/>
    <w:basedOn w:val="DefaultParagraphFont"/>
    <w:uiPriority w:val="99"/>
    <w:rsid w:val="00CB3B1D"/>
    <w:rPr>
      <w:rFonts w:ascii="Times New Roman" w:hAnsi="Times New Roman" w:cs="Times New Roman"/>
    </w:rPr>
  </w:style>
  <w:style w:type="paragraph" w:styleId="DocumentMap">
    <w:name w:val="Document Map"/>
    <w:basedOn w:val="Normal"/>
    <w:link w:val="DocumentMapChar"/>
    <w:uiPriority w:val="99"/>
    <w:rsid w:val="00CB3B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3B1D"/>
    <w:rPr>
      <w:rFonts w:ascii="Tahoma" w:hAnsi="Tahoma" w:cs="Tahoma"/>
      <w:sz w:val="16"/>
      <w:szCs w:val="16"/>
    </w:rPr>
  </w:style>
  <w:style w:type="paragraph" w:styleId="BodyText">
    <w:name w:val="Body Text"/>
    <w:basedOn w:val="Normal"/>
    <w:link w:val="BodyTextChar"/>
    <w:uiPriority w:val="99"/>
    <w:rsid w:val="00193BBE"/>
    <w:pPr>
      <w:ind w:right="-720"/>
    </w:pPr>
  </w:style>
  <w:style w:type="character" w:customStyle="1" w:styleId="BodyTextChar">
    <w:name w:val="Body Text Char"/>
    <w:basedOn w:val="DefaultParagraphFont"/>
    <w:link w:val="BodyText"/>
    <w:uiPriority w:val="99"/>
    <w:semiHidden/>
    <w:locked/>
    <w:rsid w:val="00CB3B1D"/>
    <w:rPr>
      <w:rFonts w:cs="Times New Roman"/>
      <w:sz w:val="24"/>
      <w:szCs w:val="24"/>
    </w:rPr>
  </w:style>
  <w:style w:type="paragraph" w:styleId="BodyTextIndent2">
    <w:name w:val="Body Text Indent 2"/>
    <w:basedOn w:val="Normal"/>
    <w:link w:val="BodyTextIndent2Char"/>
    <w:uiPriority w:val="99"/>
    <w:rsid w:val="00AD06BD"/>
    <w:pPr>
      <w:ind w:left="1440" w:hanging="1440"/>
    </w:pPr>
  </w:style>
  <w:style w:type="character" w:customStyle="1" w:styleId="BodyTextIndent2Char">
    <w:name w:val="Body Text Indent 2 Char"/>
    <w:basedOn w:val="DefaultParagraphFont"/>
    <w:link w:val="BodyTextIndent2"/>
    <w:uiPriority w:val="99"/>
    <w:semiHidden/>
    <w:locked/>
    <w:rsid w:val="00CB3B1D"/>
    <w:rPr>
      <w:rFonts w:cs="Times New Roman"/>
      <w:sz w:val="24"/>
      <w:szCs w:val="24"/>
    </w:rPr>
  </w:style>
  <w:style w:type="paragraph" w:styleId="BodyTextIndent3">
    <w:name w:val="Body Text Indent 3"/>
    <w:basedOn w:val="Normal"/>
    <w:link w:val="BodyTextIndent3Char"/>
    <w:uiPriority w:val="99"/>
    <w:rsid w:val="00AD06BD"/>
    <w:pPr>
      <w:tabs>
        <w:tab w:val="num" w:pos="450"/>
      </w:tabs>
      <w:ind w:left="360" w:hanging="360"/>
    </w:pPr>
  </w:style>
  <w:style w:type="character" w:customStyle="1" w:styleId="BodyTextIndent3Char">
    <w:name w:val="Body Text Indent 3 Char"/>
    <w:basedOn w:val="DefaultParagraphFont"/>
    <w:link w:val="BodyTextIndent3"/>
    <w:uiPriority w:val="99"/>
    <w:semiHidden/>
    <w:locked/>
    <w:rsid w:val="00CB3B1D"/>
    <w:rPr>
      <w:rFonts w:cs="Times New Roman"/>
      <w:sz w:val="16"/>
      <w:szCs w:val="16"/>
    </w:rPr>
  </w:style>
  <w:style w:type="paragraph" w:styleId="BlockText">
    <w:name w:val="Block Text"/>
    <w:basedOn w:val="Normal"/>
    <w:uiPriority w:val="99"/>
    <w:rsid w:val="00AD06BD"/>
    <w:pPr>
      <w:ind w:left="720" w:right="-720"/>
    </w:pPr>
  </w:style>
  <w:style w:type="table" w:customStyle="1" w:styleId="TableGrid1">
    <w:name w:val="Table Grid1"/>
    <w:uiPriority w:val="99"/>
    <w:rsid w:val="00D52FC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B592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6B4D"/>
    <w:pPr>
      <w:ind w:left="720"/>
    </w:pPr>
  </w:style>
  <w:style w:type="paragraph" w:customStyle="1" w:styleId="Default">
    <w:name w:val="Default"/>
    <w:rsid w:val="00D0798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C63BA"/>
    <w:rPr>
      <w:color w:val="605E5C"/>
      <w:shd w:val="clear" w:color="auto" w:fill="E1DFDD"/>
    </w:rPr>
  </w:style>
  <w:style w:type="character" w:customStyle="1" w:styleId="Heading1Char">
    <w:name w:val="Heading 1 Char"/>
    <w:basedOn w:val="DefaultParagraphFont"/>
    <w:link w:val="Heading1"/>
    <w:uiPriority w:val="9"/>
    <w:rsid w:val="0052520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09223">
      <w:bodyDiv w:val="1"/>
      <w:marLeft w:val="0"/>
      <w:marRight w:val="0"/>
      <w:marTop w:val="0"/>
      <w:marBottom w:val="0"/>
      <w:divBdr>
        <w:top w:val="none" w:sz="0" w:space="0" w:color="auto"/>
        <w:left w:val="none" w:sz="0" w:space="0" w:color="auto"/>
        <w:bottom w:val="none" w:sz="0" w:space="0" w:color="auto"/>
        <w:right w:val="none" w:sz="0" w:space="0" w:color="auto"/>
      </w:divBdr>
    </w:div>
    <w:div w:id="364214103">
      <w:bodyDiv w:val="1"/>
      <w:marLeft w:val="0"/>
      <w:marRight w:val="0"/>
      <w:marTop w:val="0"/>
      <w:marBottom w:val="0"/>
      <w:divBdr>
        <w:top w:val="none" w:sz="0" w:space="0" w:color="auto"/>
        <w:left w:val="none" w:sz="0" w:space="0" w:color="auto"/>
        <w:bottom w:val="none" w:sz="0" w:space="0" w:color="auto"/>
        <w:right w:val="none" w:sz="0" w:space="0" w:color="auto"/>
      </w:divBdr>
    </w:div>
    <w:div w:id="472135102">
      <w:bodyDiv w:val="1"/>
      <w:marLeft w:val="0"/>
      <w:marRight w:val="0"/>
      <w:marTop w:val="0"/>
      <w:marBottom w:val="0"/>
      <w:divBdr>
        <w:top w:val="none" w:sz="0" w:space="0" w:color="auto"/>
        <w:left w:val="none" w:sz="0" w:space="0" w:color="auto"/>
        <w:bottom w:val="none" w:sz="0" w:space="0" w:color="auto"/>
        <w:right w:val="none" w:sz="0" w:space="0" w:color="auto"/>
      </w:divBdr>
    </w:div>
    <w:div w:id="520705539">
      <w:bodyDiv w:val="1"/>
      <w:marLeft w:val="0"/>
      <w:marRight w:val="0"/>
      <w:marTop w:val="0"/>
      <w:marBottom w:val="0"/>
      <w:divBdr>
        <w:top w:val="none" w:sz="0" w:space="0" w:color="auto"/>
        <w:left w:val="none" w:sz="0" w:space="0" w:color="auto"/>
        <w:bottom w:val="none" w:sz="0" w:space="0" w:color="auto"/>
        <w:right w:val="none" w:sz="0" w:space="0" w:color="auto"/>
      </w:divBdr>
    </w:div>
    <w:div w:id="533032744">
      <w:bodyDiv w:val="1"/>
      <w:marLeft w:val="0"/>
      <w:marRight w:val="0"/>
      <w:marTop w:val="0"/>
      <w:marBottom w:val="0"/>
      <w:divBdr>
        <w:top w:val="none" w:sz="0" w:space="0" w:color="auto"/>
        <w:left w:val="none" w:sz="0" w:space="0" w:color="auto"/>
        <w:bottom w:val="none" w:sz="0" w:space="0" w:color="auto"/>
        <w:right w:val="none" w:sz="0" w:space="0" w:color="auto"/>
      </w:divBdr>
    </w:div>
    <w:div w:id="578056176">
      <w:bodyDiv w:val="1"/>
      <w:marLeft w:val="0"/>
      <w:marRight w:val="0"/>
      <w:marTop w:val="0"/>
      <w:marBottom w:val="0"/>
      <w:divBdr>
        <w:top w:val="none" w:sz="0" w:space="0" w:color="auto"/>
        <w:left w:val="none" w:sz="0" w:space="0" w:color="auto"/>
        <w:bottom w:val="none" w:sz="0" w:space="0" w:color="auto"/>
        <w:right w:val="none" w:sz="0" w:space="0" w:color="auto"/>
      </w:divBdr>
    </w:div>
    <w:div w:id="592740022">
      <w:bodyDiv w:val="1"/>
      <w:marLeft w:val="0"/>
      <w:marRight w:val="0"/>
      <w:marTop w:val="0"/>
      <w:marBottom w:val="0"/>
      <w:divBdr>
        <w:top w:val="none" w:sz="0" w:space="0" w:color="auto"/>
        <w:left w:val="none" w:sz="0" w:space="0" w:color="auto"/>
        <w:bottom w:val="none" w:sz="0" w:space="0" w:color="auto"/>
        <w:right w:val="none" w:sz="0" w:space="0" w:color="auto"/>
      </w:divBdr>
    </w:div>
    <w:div w:id="614561576">
      <w:bodyDiv w:val="1"/>
      <w:marLeft w:val="0"/>
      <w:marRight w:val="0"/>
      <w:marTop w:val="0"/>
      <w:marBottom w:val="0"/>
      <w:divBdr>
        <w:top w:val="none" w:sz="0" w:space="0" w:color="auto"/>
        <w:left w:val="none" w:sz="0" w:space="0" w:color="auto"/>
        <w:bottom w:val="none" w:sz="0" w:space="0" w:color="auto"/>
        <w:right w:val="none" w:sz="0" w:space="0" w:color="auto"/>
      </w:divBdr>
    </w:div>
    <w:div w:id="919410124">
      <w:bodyDiv w:val="1"/>
      <w:marLeft w:val="0"/>
      <w:marRight w:val="0"/>
      <w:marTop w:val="0"/>
      <w:marBottom w:val="0"/>
      <w:divBdr>
        <w:top w:val="none" w:sz="0" w:space="0" w:color="auto"/>
        <w:left w:val="none" w:sz="0" w:space="0" w:color="auto"/>
        <w:bottom w:val="none" w:sz="0" w:space="0" w:color="auto"/>
        <w:right w:val="none" w:sz="0" w:space="0" w:color="auto"/>
      </w:divBdr>
    </w:div>
    <w:div w:id="938484597">
      <w:bodyDiv w:val="1"/>
      <w:marLeft w:val="0"/>
      <w:marRight w:val="0"/>
      <w:marTop w:val="0"/>
      <w:marBottom w:val="0"/>
      <w:divBdr>
        <w:top w:val="none" w:sz="0" w:space="0" w:color="auto"/>
        <w:left w:val="none" w:sz="0" w:space="0" w:color="auto"/>
        <w:bottom w:val="none" w:sz="0" w:space="0" w:color="auto"/>
        <w:right w:val="none" w:sz="0" w:space="0" w:color="auto"/>
      </w:divBdr>
    </w:div>
    <w:div w:id="994340624">
      <w:bodyDiv w:val="1"/>
      <w:marLeft w:val="0"/>
      <w:marRight w:val="0"/>
      <w:marTop w:val="0"/>
      <w:marBottom w:val="0"/>
      <w:divBdr>
        <w:top w:val="none" w:sz="0" w:space="0" w:color="auto"/>
        <w:left w:val="none" w:sz="0" w:space="0" w:color="auto"/>
        <w:bottom w:val="none" w:sz="0" w:space="0" w:color="auto"/>
        <w:right w:val="none" w:sz="0" w:space="0" w:color="auto"/>
      </w:divBdr>
    </w:div>
    <w:div w:id="1183206776">
      <w:bodyDiv w:val="1"/>
      <w:marLeft w:val="0"/>
      <w:marRight w:val="0"/>
      <w:marTop w:val="0"/>
      <w:marBottom w:val="0"/>
      <w:divBdr>
        <w:top w:val="none" w:sz="0" w:space="0" w:color="auto"/>
        <w:left w:val="none" w:sz="0" w:space="0" w:color="auto"/>
        <w:bottom w:val="none" w:sz="0" w:space="0" w:color="auto"/>
        <w:right w:val="none" w:sz="0" w:space="0" w:color="auto"/>
      </w:divBdr>
    </w:div>
    <w:div w:id="1552036773">
      <w:bodyDiv w:val="1"/>
      <w:marLeft w:val="0"/>
      <w:marRight w:val="0"/>
      <w:marTop w:val="0"/>
      <w:marBottom w:val="0"/>
      <w:divBdr>
        <w:top w:val="none" w:sz="0" w:space="0" w:color="auto"/>
        <w:left w:val="none" w:sz="0" w:space="0" w:color="auto"/>
        <w:bottom w:val="none" w:sz="0" w:space="0" w:color="auto"/>
        <w:right w:val="none" w:sz="0" w:space="0" w:color="auto"/>
      </w:divBdr>
    </w:div>
    <w:div w:id="1638729256">
      <w:bodyDiv w:val="1"/>
      <w:marLeft w:val="0"/>
      <w:marRight w:val="0"/>
      <w:marTop w:val="0"/>
      <w:marBottom w:val="0"/>
      <w:divBdr>
        <w:top w:val="none" w:sz="0" w:space="0" w:color="auto"/>
        <w:left w:val="none" w:sz="0" w:space="0" w:color="auto"/>
        <w:bottom w:val="none" w:sz="0" w:space="0" w:color="auto"/>
        <w:right w:val="none" w:sz="0" w:space="0" w:color="auto"/>
      </w:divBdr>
    </w:div>
    <w:div w:id="1739012931">
      <w:bodyDiv w:val="1"/>
      <w:marLeft w:val="0"/>
      <w:marRight w:val="0"/>
      <w:marTop w:val="0"/>
      <w:marBottom w:val="0"/>
      <w:divBdr>
        <w:top w:val="none" w:sz="0" w:space="0" w:color="auto"/>
        <w:left w:val="none" w:sz="0" w:space="0" w:color="auto"/>
        <w:bottom w:val="none" w:sz="0" w:space="0" w:color="auto"/>
        <w:right w:val="none" w:sz="0" w:space="0" w:color="auto"/>
      </w:divBdr>
    </w:div>
    <w:div w:id="1816339318">
      <w:bodyDiv w:val="1"/>
      <w:marLeft w:val="0"/>
      <w:marRight w:val="0"/>
      <w:marTop w:val="0"/>
      <w:marBottom w:val="0"/>
      <w:divBdr>
        <w:top w:val="none" w:sz="0" w:space="0" w:color="auto"/>
        <w:left w:val="none" w:sz="0" w:space="0" w:color="auto"/>
        <w:bottom w:val="none" w:sz="0" w:space="0" w:color="auto"/>
        <w:right w:val="none" w:sz="0" w:space="0" w:color="auto"/>
      </w:divBdr>
    </w:div>
    <w:div w:id="1844930690">
      <w:bodyDiv w:val="1"/>
      <w:marLeft w:val="0"/>
      <w:marRight w:val="0"/>
      <w:marTop w:val="0"/>
      <w:marBottom w:val="0"/>
      <w:divBdr>
        <w:top w:val="none" w:sz="0" w:space="0" w:color="auto"/>
        <w:left w:val="none" w:sz="0" w:space="0" w:color="auto"/>
        <w:bottom w:val="none" w:sz="0" w:space="0" w:color="auto"/>
        <w:right w:val="none" w:sz="0" w:space="0" w:color="auto"/>
      </w:divBdr>
    </w:div>
    <w:div w:id="1896158261">
      <w:bodyDiv w:val="1"/>
      <w:marLeft w:val="0"/>
      <w:marRight w:val="0"/>
      <w:marTop w:val="0"/>
      <w:marBottom w:val="0"/>
      <w:divBdr>
        <w:top w:val="none" w:sz="0" w:space="0" w:color="auto"/>
        <w:left w:val="none" w:sz="0" w:space="0" w:color="auto"/>
        <w:bottom w:val="none" w:sz="0" w:space="0" w:color="auto"/>
        <w:right w:val="none" w:sz="0" w:space="0" w:color="auto"/>
      </w:divBdr>
    </w:div>
    <w:div w:id="2051762296">
      <w:bodyDiv w:val="1"/>
      <w:marLeft w:val="0"/>
      <w:marRight w:val="0"/>
      <w:marTop w:val="0"/>
      <w:marBottom w:val="0"/>
      <w:divBdr>
        <w:top w:val="none" w:sz="0" w:space="0" w:color="auto"/>
        <w:left w:val="none" w:sz="0" w:space="0" w:color="auto"/>
        <w:bottom w:val="none" w:sz="0" w:space="0" w:color="auto"/>
        <w:right w:val="none" w:sz="0" w:space="0" w:color="auto"/>
      </w:divBdr>
    </w:div>
    <w:div w:id="2075005189">
      <w:bodyDiv w:val="1"/>
      <w:marLeft w:val="0"/>
      <w:marRight w:val="0"/>
      <w:marTop w:val="0"/>
      <w:marBottom w:val="0"/>
      <w:divBdr>
        <w:top w:val="none" w:sz="0" w:space="0" w:color="auto"/>
        <w:left w:val="none" w:sz="0" w:space="0" w:color="auto"/>
        <w:bottom w:val="none" w:sz="0" w:space="0" w:color="auto"/>
        <w:right w:val="none" w:sz="0" w:space="0" w:color="auto"/>
      </w:divBdr>
    </w:div>
    <w:div w:id="2140149600">
      <w:bodyDiv w:val="1"/>
      <w:marLeft w:val="0"/>
      <w:marRight w:val="0"/>
      <w:marTop w:val="0"/>
      <w:marBottom w:val="0"/>
      <w:divBdr>
        <w:top w:val="none" w:sz="0" w:space="0" w:color="auto"/>
        <w:left w:val="none" w:sz="0" w:space="0" w:color="auto"/>
        <w:bottom w:val="none" w:sz="0" w:space="0" w:color="auto"/>
        <w:right w:val="none" w:sz="0" w:space="0" w:color="auto"/>
      </w:divBdr>
    </w:div>
    <w:div w:id="214384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dn.rsna.org/education/Resources/PhysicsModules.pdf" TargetMode="External"/><Relationship Id="rId18" Type="http://schemas.openxmlformats.org/officeDocument/2006/relationships/hyperlink" Target="https://cdn.rsna.org/education/Resources/PhysicsModules.pdf" TargetMode="External"/><Relationship Id="rId26" Type="http://schemas.openxmlformats.org/officeDocument/2006/relationships/hyperlink" Target="https://cdn.rsna.org/education/Resources/PhysicsModules.pdf" TargetMode="External"/><Relationship Id="rId39" Type="http://schemas.openxmlformats.org/officeDocument/2006/relationships/hyperlink" Target="https://doi.org/10.1007/s00247-021-05227-0" TargetMode="External"/><Relationship Id="rId21" Type="http://schemas.openxmlformats.org/officeDocument/2006/relationships/hyperlink" Target="https://cdn.rsna.org/education/Resources/PhysicsModules.pdf" TargetMode="External"/><Relationship Id="rId34" Type="http://schemas.openxmlformats.org/officeDocument/2006/relationships/hyperlink" Target="https://doi.org/10.1155/2018/3835810" TargetMode="External"/><Relationship Id="rId42" Type="http://schemas.openxmlformats.org/officeDocument/2006/relationships/hyperlink" Target="https://doi.org/10.1016/j.radphyschem.2023.111163" TargetMode="External"/><Relationship Id="rId47" Type="http://schemas.openxmlformats.org/officeDocument/2006/relationships/hyperlink" Target="https://doi:%2010.22034/irjnm.2025.130021.1677" TargetMode="External"/><Relationship Id="rId50" Type="http://schemas.openxmlformats.org/officeDocument/2006/relationships/hyperlink" Target="https://doi.org/10.1118/1.3181254" TargetMode="External"/><Relationship Id="rId55" Type="http://schemas.openxmlformats.org/officeDocument/2006/relationships/hyperlink" Target="https://doi.org/10.1002/mp.12938" TargetMode="External"/><Relationship Id="rId63" Type="http://schemas.openxmlformats.org/officeDocument/2006/relationships/hyperlink" Target="https://radiologybusiness.com/topics/medical-practice-management/5-ways-communicate-benefits-risks-radiation-pediatric-radiology"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dn.rsna.org/education/Resources/PhysicsModules.pdf" TargetMode="External"/><Relationship Id="rId29" Type="http://schemas.openxmlformats.org/officeDocument/2006/relationships/hyperlink" Target="https://web.cvent.com/event/ba73664d-fc8c-4e04-b6ac-c20e091bf34c/websitePage:4df26779-5474-4509-8251-219fafcd06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n.rsna.org/education/Resources/PhysicsModules.pdf" TargetMode="External"/><Relationship Id="rId24" Type="http://schemas.openxmlformats.org/officeDocument/2006/relationships/hyperlink" Target="https://cdn.rsna.org/education/Resources/PhysicsModules.pdf" TargetMode="External"/><Relationship Id="rId32" Type="http://schemas.openxmlformats.org/officeDocument/2006/relationships/hyperlink" Target="https://doi.org/10.1120/jacmp.v15i1.4308" TargetMode="External"/><Relationship Id="rId37" Type="http://schemas.openxmlformats.org/officeDocument/2006/relationships/hyperlink" Target="https://doi.org/10.1117/1.JMI.7.5.055502" TargetMode="External"/><Relationship Id="rId40" Type="http://schemas.openxmlformats.org/officeDocument/2006/relationships/hyperlink" Target="https://doi.org/10.1007/s00330-021-08266-1" TargetMode="External"/><Relationship Id="rId45" Type="http://schemas.openxmlformats.org/officeDocument/2006/relationships/hyperlink" Target="https://doi.org/10.1007/s00330-025-11391-w" TargetMode="External"/><Relationship Id="rId53" Type="http://schemas.openxmlformats.org/officeDocument/2006/relationships/hyperlink" Target="https://doi.org/10.1002/mp.12304" TargetMode="External"/><Relationship Id="rId58" Type="http://schemas.openxmlformats.org/officeDocument/2006/relationships/hyperlink" Target="https://doi.org/10.37206/201"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dn.rsna.org/education/Resources/PhysicsModules.pdf" TargetMode="External"/><Relationship Id="rId23" Type="http://schemas.openxmlformats.org/officeDocument/2006/relationships/hyperlink" Target="https://cdn.rsna.org/education/Resources/PhysicsModules.pdf" TargetMode="External"/><Relationship Id="rId28" Type="http://schemas.openxmlformats.org/officeDocument/2006/relationships/hyperlink" Target="https://events.vizientinc.com/index.cfm?fuseaction=reg.info&amp;event_id=18391" TargetMode="External"/><Relationship Id="rId36" Type="http://schemas.openxmlformats.org/officeDocument/2006/relationships/hyperlink" Target="https://doi.org/10.1001/jamainternmed.2020.0064" TargetMode="External"/><Relationship Id="rId49" Type="http://schemas.openxmlformats.org/officeDocument/2006/relationships/hyperlink" Target="https://doi.org/10.1016/j.apradiso.2025.111892" TargetMode="External"/><Relationship Id="rId57" Type="http://schemas.openxmlformats.org/officeDocument/2006/relationships/hyperlink" Target="https://doi.org/10.37206/185" TargetMode="External"/><Relationship Id="rId61" Type="http://schemas.openxmlformats.org/officeDocument/2006/relationships/hyperlink" Target="https://www.publicnewsservice.org/2016-03-21/health-issues/more-hospitals-call-on-physicists-to-keep-kids-safe/a50925-1" TargetMode="External"/><Relationship Id="rId10" Type="http://schemas.openxmlformats.org/officeDocument/2006/relationships/hyperlink" Target="https://doi.org/10.1002/mp.12938" TargetMode="External"/><Relationship Id="rId19" Type="http://schemas.openxmlformats.org/officeDocument/2006/relationships/hyperlink" Target="https://cdn.rsna.org/education/Resources/PhysicsModules.pdf" TargetMode="External"/><Relationship Id="rId31" Type="http://schemas.openxmlformats.org/officeDocument/2006/relationships/hyperlink" Target="https://doi.org/10.1155/2011/808795" TargetMode="External"/><Relationship Id="rId44" Type="http://schemas.openxmlformats.org/officeDocument/2006/relationships/hyperlink" Target="https://doi.org/10.1007/s40846-024-00882-8" TargetMode="External"/><Relationship Id="rId52" Type="http://schemas.openxmlformats.org/officeDocument/2006/relationships/hyperlink" Target="https://doi.org/10.1097/RLU.0000000000000978" TargetMode="External"/><Relationship Id="rId60" Type="http://schemas.openxmlformats.org/officeDocument/2006/relationships/hyperlink" Target="https://support.doctorpodcasting.com/client/childrens-mercy/item/30254-image-gently-why-it-matters" TargetMode="External"/><Relationship Id="rId65" Type="http://schemas.openxmlformats.org/officeDocument/2006/relationships/hyperlink" Target="https://education.rsna.org/diweb/catalog/item?id=11535128" TargetMode="External"/><Relationship Id="rId4" Type="http://schemas.openxmlformats.org/officeDocument/2006/relationships/settings" Target="settings.xml"/><Relationship Id="rId9" Type="http://schemas.openxmlformats.org/officeDocument/2006/relationships/hyperlink" Target="https://education.rsna.org/diweb/catalog/item/eid/1349659884" TargetMode="External"/><Relationship Id="rId14" Type="http://schemas.openxmlformats.org/officeDocument/2006/relationships/hyperlink" Target="https://cdn.rsna.org/education/Resources/PhysicsModules.pdf" TargetMode="External"/><Relationship Id="rId22" Type="http://schemas.openxmlformats.org/officeDocument/2006/relationships/hyperlink" Target="https://cdn.rsna.org/education/Resources/PhysicsModules.pdf" TargetMode="External"/><Relationship Id="rId27" Type="http://schemas.openxmlformats.org/officeDocument/2006/relationships/hyperlink" Target="https://cdn.rsna.org/education/Resources/PhysicsModules.pdf" TargetMode="External"/><Relationship Id="rId30" Type="http://schemas.openxmlformats.org/officeDocument/2006/relationships/hyperlink" Target="https://swc-snmmi.org/2022ftm" TargetMode="External"/><Relationship Id="rId35" Type="http://schemas.openxmlformats.org/officeDocument/2006/relationships/hyperlink" Target="https://doi.org/10.1016/j.jacr.2018.01.032" TargetMode="External"/><Relationship Id="rId43" Type="http://schemas.openxmlformats.org/officeDocument/2006/relationships/hyperlink" Target="https://doi.org/10.1007/s00330-023-10076-6" TargetMode="External"/><Relationship Id="rId48" Type="http://schemas.openxmlformats.org/officeDocument/2006/relationships/hyperlink" Target="https://doi.org/10.1093/rpd/ncaf059" TargetMode="External"/><Relationship Id="rId56" Type="http://schemas.openxmlformats.org/officeDocument/2006/relationships/hyperlink" Target="https://doi.org/10.1007/s00259-023-06333-x" TargetMode="External"/><Relationship Id="rId64" Type="http://schemas.openxmlformats.org/officeDocument/2006/relationships/hyperlink" Target="https://education.rsna.org/diweb/catalog/item?id=17046239" TargetMode="External"/><Relationship Id="rId69" Type="http://schemas.openxmlformats.org/officeDocument/2006/relationships/theme" Target="theme/theme1.xml"/><Relationship Id="rId8" Type="http://schemas.openxmlformats.org/officeDocument/2006/relationships/hyperlink" Target="https://snmmi.org/Web/About/About-SNMMI/Working-Groups/Pediatrics-Outreach-Working-Group/Default.aspx" TargetMode="External"/><Relationship Id="rId51" Type="http://schemas.openxmlformats.org/officeDocument/2006/relationships/hyperlink" Target="https://doi.org/10.1117/12.911789" TargetMode="External"/><Relationship Id="rId3" Type="http://schemas.openxmlformats.org/officeDocument/2006/relationships/styles" Target="styles.xml"/><Relationship Id="rId12" Type="http://schemas.openxmlformats.org/officeDocument/2006/relationships/hyperlink" Target="https://cdn.rsna.org/education/Resources/PhysicsModules.pdf" TargetMode="External"/><Relationship Id="rId17" Type="http://schemas.openxmlformats.org/officeDocument/2006/relationships/hyperlink" Target="https://cdn.rsna.org/education/Resources/PhysicsModules.pdf" TargetMode="External"/><Relationship Id="rId25" Type="http://schemas.openxmlformats.org/officeDocument/2006/relationships/hyperlink" Target="https://cdn.rsna.org/education/Resources/PhysicsModules.pdf" TargetMode="External"/><Relationship Id="rId33" Type="http://schemas.openxmlformats.org/officeDocument/2006/relationships/hyperlink" Target="https://doi.org/10.1007/s00247-014-3108-8" TargetMode="External"/><Relationship Id="rId38" Type="http://schemas.openxmlformats.org/officeDocument/2006/relationships/hyperlink" Target="https://doi.org/10.1017/s1047951121004133" TargetMode="External"/><Relationship Id="rId46" Type="http://schemas.openxmlformats.org/officeDocument/2006/relationships/hyperlink" Target="https://doi:%2010.22034/irjnm.2025.129872.1656" TargetMode="External"/><Relationship Id="rId59" Type="http://schemas.openxmlformats.org/officeDocument/2006/relationships/hyperlink" Target="https://www.youtube.com/watch?v=uo7p9rhihtM" TargetMode="External"/><Relationship Id="rId67" Type="http://schemas.openxmlformats.org/officeDocument/2006/relationships/footer" Target="footer1.xml"/><Relationship Id="rId20" Type="http://schemas.openxmlformats.org/officeDocument/2006/relationships/hyperlink" Target="https://cdn.rsna.org/education/Resources/PhysicsModules.pdf" TargetMode="External"/><Relationship Id="rId41" Type="http://schemas.openxmlformats.org/officeDocument/2006/relationships/hyperlink" Target="https://doi.org/10.1007/s13246-023-01299-4" TargetMode="External"/><Relationship Id="rId54" Type="http://schemas.openxmlformats.org/officeDocument/2006/relationships/hyperlink" Target="https://doi.org/10.1002/mp.12304" TargetMode="External"/><Relationship Id="rId62" Type="http://schemas.openxmlformats.org/officeDocument/2006/relationships/hyperlink" Target="https://healthimaging.com/topics/healthcare-management/medical-practice-management/how-effectively-communicate-rad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23598-B860-4811-BEB2-FE927744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16</Pages>
  <Words>4181</Words>
  <Characters>31088</Characters>
  <Application>Microsoft Office Word</Application>
  <DocSecurity>2</DocSecurity>
  <Lines>259</Lines>
  <Paragraphs>70</Paragraphs>
  <ScaleCrop>false</ScaleCrop>
  <HeadingPairs>
    <vt:vector size="2" baseType="variant">
      <vt:variant>
        <vt:lpstr>Title</vt:lpstr>
      </vt:variant>
      <vt:variant>
        <vt:i4>1</vt:i4>
      </vt:variant>
    </vt:vector>
  </HeadingPairs>
  <TitlesOfParts>
    <vt:vector size="1" baseType="lpstr">
      <vt:lpstr/>
    </vt:vector>
  </TitlesOfParts>
  <Company>UT Southwestern Medical Center</Company>
  <LinksUpToDate>false</LinksUpToDate>
  <CharactersWithSpaces>35199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Rev July 2023</dc:subject>
  <dc:creator>Ellice Lieberman</dc:creator>
  <cp:lastModifiedBy>Nima Kasraie</cp:lastModifiedBy>
  <cp:revision>36</cp:revision>
  <cp:lastPrinted>2023-07-25T12:07:00Z</cp:lastPrinted>
  <dcterms:created xsi:type="dcterms:W3CDTF">2025-03-07T14:05:00Z</dcterms:created>
  <dcterms:modified xsi:type="dcterms:W3CDTF">2025-09-18T15:07:00Z</dcterms:modified>
</cp:coreProperties>
</file>